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3D613F" w:rsidRPr="00AC3C63" w:rsidTr="00686639">
        <w:trPr>
          <w:trHeight w:val="3402"/>
        </w:trPr>
        <w:tc>
          <w:tcPr>
            <w:tcW w:w="10421" w:type="dxa"/>
          </w:tcPr>
          <w:p w:rsidR="003D613F" w:rsidRPr="003D613F" w:rsidRDefault="006248D9" w:rsidP="0068663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429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13F" w:rsidRPr="003D613F" w:rsidRDefault="003D613F" w:rsidP="00686639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3D613F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3D613F" w:rsidRPr="003D613F" w:rsidRDefault="003D613F" w:rsidP="0068663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3D613F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 Е Н И Е</w:t>
            </w:r>
          </w:p>
          <w:p w:rsidR="003D613F" w:rsidRPr="003D613F" w:rsidRDefault="003D613F" w:rsidP="00686639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</w:p>
          <w:p w:rsidR="003D613F" w:rsidRPr="003D613F" w:rsidRDefault="003D613F" w:rsidP="00686639">
            <w:pPr>
              <w:rPr>
                <w:rFonts w:ascii="Times New Roman" w:hAnsi="Times New Roman"/>
              </w:rPr>
            </w:pPr>
            <w:r w:rsidRPr="003D613F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 w:rsidRPr="003D613F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E173F9">
              <w:rPr>
                <w:rFonts w:ascii="Times New Roman" w:hAnsi="Times New Roman"/>
                <w:color w:val="000080"/>
                <w:sz w:val="24"/>
                <w:szCs w:val="24"/>
              </w:rPr>
              <w:t>10.02.2020  № 43</w:t>
            </w:r>
            <w:r w:rsidR="00C06EB8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    </w:t>
            </w:r>
            <w:r w:rsidRPr="003D613F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3D613F" w:rsidRPr="00AC3C63" w:rsidRDefault="003D613F" w:rsidP="00686639">
            <w:pPr>
              <w:rPr>
                <w:sz w:val="28"/>
                <w:szCs w:val="28"/>
              </w:rPr>
            </w:pPr>
          </w:p>
        </w:tc>
      </w:tr>
    </w:tbl>
    <w:p w:rsidR="003F47A6" w:rsidRPr="00F6700F" w:rsidRDefault="003D613F" w:rsidP="003D613F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>О</w:t>
      </w:r>
      <w:r w:rsidR="003F47A6" w:rsidRPr="00F6700F">
        <w:rPr>
          <w:rFonts w:ascii="Times New Roman" w:hAnsi="Times New Roman"/>
          <w:sz w:val="28"/>
          <w:szCs w:val="28"/>
        </w:rPr>
        <w:t xml:space="preserve"> внесении изменений в Порядок определения годовой арендной платы за пользование объектами государственной собственности Смоленской области</w:t>
      </w:r>
    </w:p>
    <w:p w:rsidR="003D613F" w:rsidRPr="00F6700F" w:rsidRDefault="003D613F" w:rsidP="003D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13F" w:rsidRPr="00F6700F" w:rsidRDefault="003D613F" w:rsidP="0004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7A6" w:rsidRPr="00F6700F" w:rsidRDefault="003F47A6" w:rsidP="0004342B">
      <w:pPr>
        <w:tabs>
          <w:tab w:val="left" w:pos="-1134"/>
        </w:tabs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 xml:space="preserve">Администрация Смоленской области </w:t>
      </w:r>
      <w:r w:rsidR="00843993" w:rsidRPr="00F6700F">
        <w:rPr>
          <w:rFonts w:ascii="Times New Roman" w:hAnsi="Times New Roman"/>
          <w:sz w:val="28"/>
          <w:szCs w:val="28"/>
        </w:rPr>
        <w:t xml:space="preserve"> </w:t>
      </w:r>
      <w:r w:rsidRPr="00F6700F">
        <w:rPr>
          <w:rFonts w:ascii="Times New Roman" w:hAnsi="Times New Roman"/>
          <w:sz w:val="28"/>
          <w:szCs w:val="28"/>
        </w:rPr>
        <w:t>п о с т а н о в л я е т:</w:t>
      </w:r>
    </w:p>
    <w:p w:rsidR="00466D65" w:rsidRPr="00F6700F" w:rsidRDefault="00466D65" w:rsidP="0004342B">
      <w:pPr>
        <w:tabs>
          <w:tab w:val="left" w:pos="-1134"/>
        </w:tabs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</w:p>
    <w:p w:rsidR="00781634" w:rsidRPr="00F6700F" w:rsidRDefault="003F47A6" w:rsidP="0004342B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 xml:space="preserve">Внести в </w:t>
      </w:r>
      <w:r w:rsidR="00654F0A" w:rsidRPr="00F6700F">
        <w:rPr>
          <w:rFonts w:ascii="Times New Roman" w:hAnsi="Times New Roman"/>
          <w:sz w:val="28"/>
          <w:szCs w:val="28"/>
        </w:rPr>
        <w:t>П</w:t>
      </w:r>
      <w:r w:rsidRPr="00F6700F">
        <w:rPr>
          <w:rFonts w:ascii="Times New Roman" w:hAnsi="Times New Roman"/>
          <w:sz w:val="28"/>
          <w:szCs w:val="28"/>
        </w:rPr>
        <w:t>оряд</w:t>
      </w:r>
      <w:r w:rsidR="00781634" w:rsidRPr="00F6700F">
        <w:rPr>
          <w:rFonts w:ascii="Times New Roman" w:hAnsi="Times New Roman"/>
          <w:sz w:val="28"/>
          <w:szCs w:val="28"/>
        </w:rPr>
        <w:t>о</w:t>
      </w:r>
      <w:r w:rsidRPr="00F6700F">
        <w:rPr>
          <w:rFonts w:ascii="Times New Roman" w:hAnsi="Times New Roman"/>
          <w:sz w:val="28"/>
          <w:szCs w:val="28"/>
        </w:rPr>
        <w:t>к</w:t>
      </w:r>
      <w:r w:rsidR="00654F0A" w:rsidRPr="00F6700F">
        <w:rPr>
          <w:rFonts w:ascii="Times New Roman" w:hAnsi="Times New Roman"/>
          <w:sz w:val="28"/>
          <w:szCs w:val="28"/>
        </w:rPr>
        <w:t xml:space="preserve"> </w:t>
      </w:r>
      <w:r w:rsidRPr="00F6700F">
        <w:rPr>
          <w:rFonts w:ascii="Times New Roman" w:hAnsi="Times New Roman"/>
          <w:sz w:val="28"/>
          <w:szCs w:val="28"/>
        </w:rPr>
        <w:t xml:space="preserve">определения годовой </w:t>
      </w:r>
      <w:r w:rsidR="000712B9" w:rsidRPr="00F6700F">
        <w:rPr>
          <w:rFonts w:ascii="Times New Roman" w:hAnsi="Times New Roman"/>
          <w:sz w:val="28"/>
          <w:szCs w:val="28"/>
        </w:rPr>
        <w:t xml:space="preserve">арендной платы за пользование объектами государственной собственности Смоленской области, </w:t>
      </w:r>
      <w:r w:rsidRPr="00F6700F">
        <w:rPr>
          <w:rFonts w:ascii="Times New Roman" w:hAnsi="Times New Roman"/>
          <w:sz w:val="28"/>
          <w:szCs w:val="28"/>
        </w:rPr>
        <w:t>утвержденн</w:t>
      </w:r>
      <w:r w:rsidR="00781634" w:rsidRPr="00F6700F">
        <w:rPr>
          <w:rFonts w:ascii="Times New Roman" w:hAnsi="Times New Roman"/>
          <w:sz w:val="28"/>
          <w:szCs w:val="28"/>
        </w:rPr>
        <w:t>ый</w:t>
      </w:r>
      <w:r w:rsidR="00654F0A" w:rsidRPr="00F6700F">
        <w:rPr>
          <w:rFonts w:ascii="Times New Roman" w:hAnsi="Times New Roman"/>
          <w:sz w:val="28"/>
          <w:szCs w:val="28"/>
        </w:rPr>
        <w:t xml:space="preserve"> </w:t>
      </w:r>
      <w:r w:rsidRPr="00F6700F">
        <w:rPr>
          <w:rFonts w:ascii="Times New Roman" w:hAnsi="Times New Roman"/>
          <w:sz w:val="28"/>
          <w:szCs w:val="28"/>
        </w:rPr>
        <w:t xml:space="preserve">постановлением Администрации Смоленской области от </w:t>
      </w:r>
      <w:r w:rsidR="000712B9" w:rsidRPr="00F6700F">
        <w:rPr>
          <w:rFonts w:ascii="Times New Roman" w:hAnsi="Times New Roman"/>
          <w:sz w:val="28"/>
          <w:szCs w:val="28"/>
        </w:rPr>
        <w:t xml:space="preserve">16.09.2008 </w:t>
      </w:r>
      <w:r w:rsidRPr="00F6700F">
        <w:rPr>
          <w:rFonts w:ascii="Times New Roman" w:hAnsi="Times New Roman"/>
          <w:sz w:val="28"/>
          <w:szCs w:val="28"/>
        </w:rPr>
        <w:t xml:space="preserve">№ </w:t>
      </w:r>
      <w:r w:rsidR="00654F0A" w:rsidRPr="00F6700F">
        <w:rPr>
          <w:rFonts w:ascii="Times New Roman" w:hAnsi="Times New Roman"/>
          <w:sz w:val="28"/>
          <w:szCs w:val="28"/>
        </w:rPr>
        <w:t xml:space="preserve">492 </w:t>
      </w:r>
      <w:r w:rsidRPr="00F6700F">
        <w:rPr>
          <w:rFonts w:ascii="Times New Roman" w:hAnsi="Times New Roman"/>
          <w:sz w:val="28"/>
          <w:szCs w:val="28"/>
        </w:rPr>
        <w:t>(в редакции постановлений А</w:t>
      </w:r>
      <w:r w:rsidR="00654F0A" w:rsidRPr="00F6700F">
        <w:rPr>
          <w:rFonts w:ascii="Times New Roman" w:hAnsi="Times New Roman"/>
          <w:sz w:val="28"/>
          <w:szCs w:val="28"/>
        </w:rPr>
        <w:t>дминистрации Смоленской области</w:t>
      </w:r>
      <w:r w:rsidR="00781634" w:rsidRPr="00F6700F">
        <w:rPr>
          <w:rFonts w:ascii="Times New Roman" w:hAnsi="Times New Roman"/>
          <w:sz w:val="28"/>
          <w:szCs w:val="28"/>
        </w:rPr>
        <w:t xml:space="preserve"> </w:t>
      </w:r>
      <w:r w:rsidRPr="00F6700F">
        <w:rPr>
          <w:rFonts w:ascii="Times New Roman" w:hAnsi="Times New Roman"/>
          <w:sz w:val="28"/>
          <w:szCs w:val="28"/>
        </w:rPr>
        <w:t xml:space="preserve">от </w:t>
      </w:r>
      <w:r w:rsidR="000712B9" w:rsidRPr="00F6700F">
        <w:rPr>
          <w:rFonts w:ascii="Times New Roman" w:hAnsi="Times New Roman"/>
          <w:sz w:val="28"/>
          <w:szCs w:val="28"/>
        </w:rPr>
        <w:t>18.06.2009</w:t>
      </w:r>
      <w:r w:rsidR="00654F0A" w:rsidRPr="00F6700F">
        <w:rPr>
          <w:rFonts w:ascii="Times New Roman" w:hAnsi="Times New Roman"/>
          <w:sz w:val="28"/>
          <w:szCs w:val="28"/>
        </w:rPr>
        <w:t xml:space="preserve"> </w:t>
      </w:r>
      <w:r w:rsidRPr="00F6700F">
        <w:rPr>
          <w:rFonts w:ascii="Times New Roman" w:hAnsi="Times New Roman"/>
          <w:sz w:val="28"/>
          <w:szCs w:val="28"/>
        </w:rPr>
        <w:t xml:space="preserve">№ </w:t>
      </w:r>
      <w:r w:rsidR="000712B9" w:rsidRPr="00F6700F">
        <w:rPr>
          <w:rFonts w:ascii="Times New Roman" w:hAnsi="Times New Roman"/>
          <w:sz w:val="28"/>
          <w:szCs w:val="28"/>
        </w:rPr>
        <w:t>338</w:t>
      </w:r>
      <w:r w:rsidRPr="00F6700F">
        <w:rPr>
          <w:rFonts w:ascii="Times New Roman" w:hAnsi="Times New Roman"/>
          <w:sz w:val="28"/>
          <w:szCs w:val="28"/>
        </w:rPr>
        <w:t xml:space="preserve">, от </w:t>
      </w:r>
      <w:r w:rsidR="000712B9" w:rsidRPr="00F6700F">
        <w:rPr>
          <w:rFonts w:ascii="Times New Roman" w:hAnsi="Times New Roman"/>
          <w:sz w:val="28"/>
          <w:szCs w:val="28"/>
        </w:rPr>
        <w:t xml:space="preserve">22.03.2010 </w:t>
      </w:r>
      <w:r w:rsidRPr="00F6700F">
        <w:rPr>
          <w:rFonts w:ascii="Times New Roman" w:hAnsi="Times New Roman"/>
          <w:sz w:val="28"/>
          <w:szCs w:val="28"/>
        </w:rPr>
        <w:t xml:space="preserve">№ </w:t>
      </w:r>
      <w:r w:rsidR="000712B9" w:rsidRPr="00F6700F">
        <w:rPr>
          <w:rFonts w:ascii="Times New Roman" w:hAnsi="Times New Roman"/>
          <w:sz w:val="28"/>
          <w:szCs w:val="28"/>
        </w:rPr>
        <w:t>129</w:t>
      </w:r>
      <w:r w:rsidR="00781634" w:rsidRPr="00F6700F">
        <w:rPr>
          <w:rFonts w:ascii="Times New Roman" w:hAnsi="Times New Roman"/>
          <w:sz w:val="28"/>
          <w:szCs w:val="28"/>
        </w:rPr>
        <w:t xml:space="preserve">, от 30.01.2012 </w:t>
      </w:r>
      <w:hyperlink r:id="rId9" w:history="1">
        <w:r w:rsidR="00781634" w:rsidRPr="00F6700F">
          <w:rPr>
            <w:rFonts w:ascii="Times New Roman" w:hAnsi="Times New Roman"/>
            <w:sz w:val="28"/>
            <w:szCs w:val="28"/>
          </w:rPr>
          <w:t>№ 48</w:t>
        </w:r>
      </w:hyperlink>
      <w:r w:rsidRPr="00F6700F">
        <w:rPr>
          <w:rFonts w:ascii="Times New Roman" w:hAnsi="Times New Roman"/>
          <w:sz w:val="28"/>
          <w:szCs w:val="28"/>
        </w:rPr>
        <w:t xml:space="preserve">), следующие изменения: </w:t>
      </w:r>
    </w:p>
    <w:p w:rsidR="00781634" w:rsidRPr="00F6700F" w:rsidRDefault="00781634" w:rsidP="0004342B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</w:r>
      <w:r w:rsidR="00466D65" w:rsidRPr="00F6700F">
        <w:rPr>
          <w:rFonts w:ascii="Times New Roman" w:hAnsi="Times New Roman"/>
          <w:sz w:val="28"/>
          <w:szCs w:val="28"/>
        </w:rPr>
        <w:t xml:space="preserve">1) </w:t>
      </w:r>
      <w:r w:rsidRPr="00F6700F">
        <w:rPr>
          <w:rFonts w:ascii="Times New Roman" w:hAnsi="Times New Roman"/>
          <w:sz w:val="28"/>
          <w:szCs w:val="28"/>
        </w:rPr>
        <w:t>в разделе 1:</w:t>
      </w:r>
    </w:p>
    <w:p w:rsidR="00663B9D" w:rsidRPr="00F6700F" w:rsidRDefault="00663B9D" w:rsidP="0004342B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>- пункт 1.1 дополнить абзацем следующего содержания:</w:t>
      </w:r>
    </w:p>
    <w:p w:rsidR="00663B9D" w:rsidRPr="00F6700F" w:rsidRDefault="00663B9D" w:rsidP="0004342B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>«- объектов,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предпринимательства.»;</w:t>
      </w:r>
    </w:p>
    <w:p w:rsidR="00A0101B" w:rsidRPr="00F6700F" w:rsidRDefault="00781634" w:rsidP="0004342B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 xml:space="preserve">- в пункте 1.2 </w:t>
      </w:r>
      <w:r w:rsidR="00A0101B" w:rsidRPr="00F6700F">
        <w:rPr>
          <w:rFonts w:ascii="Times New Roman" w:hAnsi="Times New Roman"/>
          <w:sz w:val="28"/>
          <w:szCs w:val="28"/>
        </w:rPr>
        <w:t>слов</w:t>
      </w:r>
      <w:r w:rsidRPr="00F6700F">
        <w:rPr>
          <w:rFonts w:ascii="Times New Roman" w:hAnsi="Times New Roman"/>
          <w:sz w:val="28"/>
          <w:szCs w:val="28"/>
        </w:rPr>
        <w:t>о</w:t>
      </w:r>
      <w:r w:rsidR="00A0101B" w:rsidRPr="00F6700F">
        <w:rPr>
          <w:rFonts w:ascii="Times New Roman" w:hAnsi="Times New Roman"/>
          <w:sz w:val="28"/>
          <w:szCs w:val="28"/>
        </w:rPr>
        <w:t xml:space="preserve"> «</w:t>
      </w:r>
      <w:r w:rsidRPr="00F6700F">
        <w:rPr>
          <w:rFonts w:ascii="Times New Roman" w:hAnsi="Times New Roman"/>
          <w:sz w:val="28"/>
          <w:szCs w:val="28"/>
        </w:rPr>
        <w:t>вновь» исключить</w:t>
      </w:r>
      <w:r w:rsidR="00654F0A" w:rsidRPr="00F6700F">
        <w:rPr>
          <w:rFonts w:ascii="Times New Roman" w:hAnsi="Times New Roman"/>
          <w:sz w:val="28"/>
          <w:szCs w:val="28"/>
        </w:rPr>
        <w:t>;</w:t>
      </w:r>
    </w:p>
    <w:p w:rsidR="00781634" w:rsidRPr="00F6700F" w:rsidRDefault="00781634" w:rsidP="0004342B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>- пункт 1.3 после слова «</w:t>
      </w:r>
      <w:r w:rsidR="0004342B" w:rsidRPr="00F6700F">
        <w:rPr>
          <w:rFonts w:ascii="Times New Roman" w:hAnsi="Times New Roman"/>
          <w:sz w:val="28"/>
          <w:szCs w:val="28"/>
        </w:rPr>
        <w:t>рассчитывается</w:t>
      </w:r>
      <w:r w:rsidRPr="00F6700F">
        <w:rPr>
          <w:rFonts w:ascii="Times New Roman" w:hAnsi="Times New Roman"/>
          <w:sz w:val="28"/>
          <w:szCs w:val="28"/>
        </w:rPr>
        <w:t>» дополнить словом «арендодателем»;</w:t>
      </w:r>
    </w:p>
    <w:p w:rsidR="0004342B" w:rsidRPr="00F6700F" w:rsidRDefault="00781634" w:rsidP="0004342B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 xml:space="preserve">- </w:t>
      </w:r>
      <w:r w:rsidR="0004342B" w:rsidRPr="00F6700F">
        <w:rPr>
          <w:rFonts w:ascii="Times New Roman" w:hAnsi="Times New Roman"/>
          <w:sz w:val="28"/>
          <w:szCs w:val="28"/>
        </w:rPr>
        <w:t xml:space="preserve">в </w:t>
      </w:r>
      <w:r w:rsidRPr="00F6700F">
        <w:rPr>
          <w:rFonts w:ascii="Times New Roman" w:hAnsi="Times New Roman"/>
          <w:sz w:val="28"/>
          <w:szCs w:val="28"/>
        </w:rPr>
        <w:t>пункт</w:t>
      </w:r>
      <w:r w:rsidR="0004342B" w:rsidRPr="00F6700F">
        <w:rPr>
          <w:rFonts w:ascii="Times New Roman" w:hAnsi="Times New Roman"/>
          <w:sz w:val="28"/>
          <w:szCs w:val="28"/>
        </w:rPr>
        <w:t>е</w:t>
      </w:r>
      <w:r w:rsidRPr="00F6700F">
        <w:rPr>
          <w:rFonts w:ascii="Times New Roman" w:hAnsi="Times New Roman"/>
          <w:sz w:val="28"/>
          <w:szCs w:val="28"/>
        </w:rPr>
        <w:t xml:space="preserve"> 1.5</w:t>
      </w:r>
      <w:r w:rsidR="0004342B" w:rsidRPr="00F6700F">
        <w:rPr>
          <w:rFonts w:ascii="Times New Roman" w:hAnsi="Times New Roman"/>
          <w:sz w:val="28"/>
          <w:szCs w:val="28"/>
        </w:rPr>
        <w:t>:</w:t>
      </w:r>
    </w:p>
    <w:p w:rsidR="00781634" w:rsidRPr="00F6700F" w:rsidRDefault="0004342B" w:rsidP="0004342B">
      <w:pPr>
        <w:pStyle w:val="a7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>-</w:t>
      </w:r>
      <w:r w:rsidR="00781634" w:rsidRPr="00F6700F">
        <w:rPr>
          <w:rFonts w:ascii="Times New Roman" w:hAnsi="Times New Roman"/>
          <w:sz w:val="28"/>
          <w:szCs w:val="28"/>
        </w:rPr>
        <w:t xml:space="preserve"> </w:t>
      </w:r>
      <w:r w:rsidRPr="00F6700F">
        <w:rPr>
          <w:rFonts w:ascii="Times New Roman" w:hAnsi="Times New Roman"/>
          <w:sz w:val="28"/>
          <w:szCs w:val="28"/>
        </w:rPr>
        <w:t xml:space="preserve">абзац первый </w:t>
      </w:r>
      <w:r w:rsidR="00781634" w:rsidRPr="00F6700F">
        <w:rPr>
          <w:rFonts w:ascii="Times New Roman" w:hAnsi="Times New Roman"/>
          <w:sz w:val="28"/>
          <w:szCs w:val="28"/>
        </w:rPr>
        <w:t>дополнить словами «при заключении договора аренды объекта»;</w:t>
      </w:r>
    </w:p>
    <w:p w:rsidR="003A386E" w:rsidRPr="00F6700F" w:rsidRDefault="0004342B" w:rsidP="0004342B">
      <w:pPr>
        <w:pStyle w:val="a7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>- абзац второ</w:t>
      </w:r>
      <w:r w:rsidR="003A386E" w:rsidRPr="00F6700F">
        <w:rPr>
          <w:rFonts w:ascii="Times New Roman" w:hAnsi="Times New Roman"/>
          <w:sz w:val="28"/>
          <w:szCs w:val="28"/>
        </w:rPr>
        <w:t>й изложить в следующей редакции:</w:t>
      </w:r>
    </w:p>
    <w:p w:rsidR="003A386E" w:rsidRPr="00F6700F" w:rsidRDefault="003A386E" w:rsidP="00B768E7">
      <w:pPr>
        <w:pStyle w:val="a7"/>
        <w:spacing w:line="2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>«Рыночная величина годовой арендной платы за пользование объектом,</w:t>
      </w:r>
      <w:r w:rsidR="00B768E7" w:rsidRPr="00F6700F">
        <w:rPr>
          <w:rFonts w:ascii="Times New Roman" w:hAnsi="Times New Roman"/>
          <w:sz w:val="28"/>
          <w:szCs w:val="28"/>
        </w:rPr>
        <w:t xml:space="preserve"> </w:t>
      </w:r>
      <w:r w:rsidRPr="00F6700F">
        <w:rPr>
          <w:rFonts w:ascii="Times New Roman" w:hAnsi="Times New Roman"/>
          <w:sz w:val="28"/>
          <w:szCs w:val="28"/>
        </w:rPr>
        <w:t>установленная в отчете об оценке</w:t>
      </w:r>
      <w:r w:rsidR="00B768E7" w:rsidRPr="00F6700F">
        <w:rPr>
          <w:rFonts w:ascii="Times New Roman" w:hAnsi="Times New Roman"/>
          <w:sz w:val="28"/>
          <w:szCs w:val="28"/>
        </w:rPr>
        <w:t xml:space="preserve"> независимого оценщика (далее </w:t>
      </w:r>
      <w:r w:rsidR="00B768E7" w:rsidRPr="00F6700F">
        <w:rPr>
          <w:sz w:val="28"/>
          <w:szCs w:val="28"/>
        </w:rPr>
        <w:t>–</w:t>
      </w:r>
      <w:r w:rsidR="00B768E7" w:rsidRPr="00F6700F">
        <w:rPr>
          <w:rFonts w:ascii="Times New Roman" w:hAnsi="Times New Roman"/>
          <w:sz w:val="28"/>
          <w:szCs w:val="28"/>
        </w:rPr>
        <w:t xml:space="preserve"> отчет об оценке)</w:t>
      </w:r>
      <w:r w:rsidRPr="00F6700F">
        <w:rPr>
          <w:rFonts w:ascii="Times New Roman" w:hAnsi="Times New Roman"/>
          <w:sz w:val="28"/>
          <w:szCs w:val="28"/>
        </w:rPr>
        <w:t xml:space="preserve">, применяется для определения годовой арендной платы за пользование объектом после получения положительного заключения областного государственного </w:t>
      </w:r>
      <w:r w:rsidRPr="00F6700F">
        <w:rPr>
          <w:rFonts w:ascii="Times New Roman" w:hAnsi="Times New Roman"/>
          <w:sz w:val="28"/>
          <w:szCs w:val="28"/>
        </w:rPr>
        <w:lastRenderedPageBreak/>
        <w:t xml:space="preserve">бюджетного учреждения «Смоленское областное бюро технической инвентаризации» (далее </w:t>
      </w:r>
      <w:r w:rsidRPr="00F6700F">
        <w:rPr>
          <w:sz w:val="28"/>
          <w:szCs w:val="28"/>
        </w:rPr>
        <w:t xml:space="preserve">– </w:t>
      </w:r>
      <w:r w:rsidRPr="00F6700F">
        <w:rPr>
          <w:rFonts w:ascii="Times New Roman" w:hAnsi="Times New Roman"/>
          <w:sz w:val="28"/>
          <w:szCs w:val="28"/>
        </w:rPr>
        <w:t>ОГБУ «Смоленское областное бюро технической инвентаризации») на отчет об оценке.</w:t>
      </w:r>
      <w:r w:rsidR="003D2B0C" w:rsidRPr="00F6700F">
        <w:rPr>
          <w:rFonts w:ascii="Times New Roman" w:hAnsi="Times New Roman"/>
          <w:sz w:val="28"/>
          <w:szCs w:val="28"/>
        </w:rPr>
        <w:t>»;</w:t>
      </w:r>
    </w:p>
    <w:p w:rsidR="0004342B" w:rsidRPr="00F6700F" w:rsidRDefault="0004342B" w:rsidP="0004342B">
      <w:pPr>
        <w:pStyle w:val="a7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</w:r>
      <w:r w:rsidR="00753548" w:rsidRPr="00F6700F">
        <w:rPr>
          <w:rFonts w:ascii="Times New Roman" w:hAnsi="Times New Roman"/>
          <w:sz w:val="28"/>
          <w:szCs w:val="28"/>
        </w:rPr>
        <w:t>-</w:t>
      </w:r>
      <w:r w:rsidRPr="00F6700F">
        <w:rPr>
          <w:rFonts w:ascii="Times New Roman" w:hAnsi="Times New Roman"/>
          <w:b/>
          <w:sz w:val="28"/>
          <w:szCs w:val="28"/>
        </w:rPr>
        <w:t xml:space="preserve"> </w:t>
      </w:r>
      <w:r w:rsidRPr="00F6700F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4342B" w:rsidRPr="00F6700F" w:rsidRDefault="0004342B" w:rsidP="00E87B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>«</w:t>
      </w:r>
      <w:r w:rsidRPr="00F6700F">
        <w:rPr>
          <w:rFonts w:ascii="Times New Roman" w:hAnsi="Times New Roman"/>
          <w:bCs/>
          <w:sz w:val="28"/>
          <w:szCs w:val="28"/>
        </w:rPr>
        <w:t>Подготовка</w:t>
      </w:r>
      <w:r w:rsidRPr="00F6700F">
        <w:rPr>
          <w:rFonts w:ascii="Times New Roman" w:hAnsi="Times New Roman"/>
          <w:sz w:val="28"/>
          <w:szCs w:val="28"/>
        </w:rPr>
        <w:t xml:space="preserve"> </w:t>
      </w:r>
      <w:r w:rsidRPr="00F6700F">
        <w:rPr>
          <w:rFonts w:ascii="Times New Roman" w:hAnsi="Times New Roman"/>
          <w:bCs/>
          <w:sz w:val="28"/>
          <w:szCs w:val="28"/>
        </w:rPr>
        <w:t>заключения</w:t>
      </w:r>
      <w:r w:rsidRPr="00F6700F">
        <w:rPr>
          <w:rFonts w:ascii="Times New Roman" w:hAnsi="Times New Roman"/>
          <w:sz w:val="28"/>
          <w:szCs w:val="28"/>
        </w:rPr>
        <w:t xml:space="preserve"> ОГБУ «Смоленское областное бюро технической инвентаризации» на отчет об оценке осуществляется </w:t>
      </w:r>
      <w:r w:rsidRPr="00F6700F">
        <w:rPr>
          <w:rFonts w:ascii="Times New Roman" w:hAnsi="Times New Roman"/>
          <w:bCs/>
          <w:sz w:val="28"/>
          <w:szCs w:val="28"/>
        </w:rPr>
        <w:t>в</w:t>
      </w:r>
      <w:r w:rsidRPr="00F6700F">
        <w:rPr>
          <w:rFonts w:ascii="Times New Roman" w:hAnsi="Times New Roman"/>
          <w:sz w:val="28"/>
          <w:szCs w:val="28"/>
        </w:rPr>
        <w:t xml:space="preserve"> </w:t>
      </w:r>
      <w:r w:rsidRPr="00F6700F">
        <w:rPr>
          <w:rFonts w:ascii="Times New Roman" w:hAnsi="Times New Roman"/>
          <w:bCs/>
          <w:sz w:val="28"/>
          <w:szCs w:val="28"/>
        </w:rPr>
        <w:t>срок</w:t>
      </w:r>
      <w:r w:rsidRPr="00F6700F">
        <w:rPr>
          <w:rFonts w:ascii="Times New Roman" w:hAnsi="Times New Roman"/>
          <w:sz w:val="28"/>
          <w:szCs w:val="28"/>
        </w:rPr>
        <w:t xml:space="preserve"> </w:t>
      </w:r>
      <w:r w:rsidRPr="00F6700F">
        <w:rPr>
          <w:rFonts w:ascii="Times New Roman" w:hAnsi="Times New Roman"/>
          <w:bCs/>
          <w:sz w:val="28"/>
          <w:szCs w:val="28"/>
        </w:rPr>
        <w:t>не</w:t>
      </w:r>
      <w:r w:rsidRPr="00F6700F">
        <w:rPr>
          <w:rFonts w:ascii="Times New Roman" w:hAnsi="Times New Roman"/>
          <w:sz w:val="28"/>
          <w:szCs w:val="28"/>
        </w:rPr>
        <w:t xml:space="preserve"> </w:t>
      </w:r>
      <w:r w:rsidRPr="00F6700F">
        <w:rPr>
          <w:rFonts w:ascii="Times New Roman" w:hAnsi="Times New Roman"/>
          <w:bCs/>
          <w:sz w:val="28"/>
          <w:szCs w:val="28"/>
        </w:rPr>
        <w:t>более</w:t>
      </w:r>
      <w:r w:rsidRPr="00F6700F">
        <w:rPr>
          <w:rFonts w:ascii="Times New Roman" w:hAnsi="Times New Roman"/>
          <w:sz w:val="28"/>
          <w:szCs w:val="28"/>
        </w:rPr>
        <w:t xml:space="preserve"> чем 20 рабочих дней с даты поступления документов в ОГБУ «Смоленское областное бюро технической инвентаризации» для подготовки заключения.»;</w:t>
      </w:r>
    </w:p>
    <w:p w:rsidR="00E87B39" w:rsidRPr="00F6700F" w:rsidRDefault="00E87B39" w:rsidP="00E87B3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>- дополнить пунктом 1.6 следующего содержания:</w:t>
      </w:r>
    </w:p>
    <w:p w:rsidR="00E87B39" w:rsidRPr="00F6700F" w:rsidRDefault="003A386E" w:rsidP="003D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</w:r>
      <w:r w:rsidR="00E87B39" w:rsidRPr="00F6700F">
        <w:rPr>
          <w:rFonts w:ascii="Times New Roman" w:hAnsi="Times New Roman"/>
          <w:sz w:val="28"/>
          <w:szCs w:val="28"/>
        </w:rPr>
        <w:t xml:space="preserve">«1.6. Положительное заключение ОГБУ «Смоленское областное бюро технической инвентаризации» на отчет об оценке </w:t>
      </w:r>
      <w:r w:rsidRPr="00F6700F">
        <w:rPr>
          <w:rFonts w:ascii="Times New Roman" w:hAnsi="Times New Roman"/>
          <w:sz w:val="28"/>
          <w:szCs w:val="28"/>
        </w:rPr>
        <w:t>подготавливается</w:t>
      </w:r>
      <w:r w:rsidR="00E87B39" w:rsidRPr="00F6700F">
        <w:rPr>
          <w:rFonts w:ascii="Times New Roman" w:hAnsi="Times New Roman"/>
          <w:sz w:val="28"/>
          <w:szCs w:val="28"/>
        </w:rPr>
        <w:t xml:space="preserve"> в случае, если его содержание соответствует требованиям, установленным </w:t>
      </w:r>
      <w:hyperlink r:id="rId10" w:tooltip="Федеральный закон от 29.07.1998 N 135-ФЗ (ред. от 03.08.2018) &quot;Об оценочной деятельности в Российской Федерации&quot;{КонсультантПлюс}" w:history="1">
        <w:r w:rsidR="00E87B39" w:rsidRPr="00F6700F">
          <w:rPr>
            <w:rFonts w:ascii="Times New Roman" w:hAnsi="Times New Roman"/>
            <w:sz w:val="28"/>
            <w:szCs w:val="28"/>
          </w:rPr>
          <w:t>статьей 11</w:t>
        </w:r>
      </w:hyperlink>
      <w:r w:rsidR="00E87B39" w:rsidRPr="00F6700F">
        <w:rPr>
          <w:rFonts w:ascii="Times New Roman" w:hAnsi="Times New Roman"/>
          <w:sz w:val="28"/>
          <w:szCs w:val="28"/>
        </w:rPr>
        <w:t xml:space="preserve"> Федерального закона «Об оценочной деятельности в Российской Федерации», требованиям к составлению и содержанию отчета об оценке, требованиям </w:t>
      </w:r>
      <w:r w:rsidR="008A6ADB" w:rsidRPr="00F6700F">
        <w:rPr>
          <w:rFonts w:ascii="Times New Roman" w:hAnsi="Times New Roman"/>
          <w:sz w:val="28"/>
          <w:szCs w:val="28"/>
        </w:rPr>
        <w:t xml:space="preserve">к описанию в отчете об оценке информации, используемой при проведении оценки, </w:t>
      </w:r>
      <w:r w:rsidR="00E87B39" w:rsidRPr="00F6700F">
        <w:rPr>
          <w:rFonts w:ascii="Times New Roman" w:hAnsi="Times New Roman"/>
          <w:sz w:val="28"/>
          <w:szCs w:val="28"/>
        </w:rPr>
        <w:t>а также требованиям к проведению оценки, установленным федеральными стандартами оценки</w:t>
      </w:r>
      <w:r w:rsidR="003D2B0C" w:rsidRPr="00F6700F">
        <w:rPr>
          <w:rFonts w:ascii="Times New Roman" w:hAnsi="Times New Roman"/>
          <w:sz w:val="28"/>
          <w:szCs w:val="28"/>
        </w:rPr>
        <w:t>, утвержденными федеральным органом исполнительной власти, осуществляющим функции по нормативно-правовому регулированию оценочной деятельности.</w:t>
      </w:r>
    </w:p>
    <w:p w:rsidR="00E87B39" w:rsidRPr="00F6700F" w:rsidRDefault="00E87B39" w:rsidP="00E87B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ab/>
        <w:t xml:space="preserve">Отрицательное заключение ОГБУ «Смоленское областное бюро технической инвентаризации» на отчет об оценке выдается в случаях, если его содержание не соответствует требованиям </w:t>
      </w:r>
      <w:hyperlink r:id="rId11" w:tooltip="Федеральный закон от 29.07.1998 N 135-ФЗ (ред. от 03.08.2018) &quot;Об оценочной деятельности в Российской Федерации&quot;{КонсультантПлюс}" w:history="1">
        <w:r w:rsidRPr="00F6700F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 Федерального закона «Об оценочной деятельности в Российской Федерации» и (или) если отчет об оценке не соответствует требованиям к составлению и (или) соде</w:t>
      </w:r>
      <w:r w:rsidR="003F66CB" w:rsidRPr="00F6700F">
        <w:rPr>
          <w:rFonts w:ascii="Times New Roman" w:hAnsi="Times New Roman" w:cs="Times New Roman"/>
          <w:sz w:val="28"/>
          <w:szCs w:val="28"/>
        </w:rPr>
        <w:t xml:space="preserve">ржанию отчета об оценке и (или) требованиям </w:t>
      </w:r>
      <w:r w:rsidR="003F66CB" w:rsidRPr="00F6700F">
        <w:rPr>
          <w:rFonts w:ascii="Times New Roman" w:hAnsi="Times New Roman"/>
          <w:sz w:val="28"/>
          <w:szCs w:val="28"/>
        </w:rPr>
        <w:t>к описанию в отчете об оценке информации, используемой при проведении оценки</w:t>
      </w:r>
      <w:r w:rsidRPr="00F6700F">
        <w:rPr>
          <w:rFonts w:ascii="Times New Roman" w:hAnsi="Times New Roman" w:cs="Times New Roman"/>
          <w:sz w:val="28"/>
          <w:szCs w:val="28"/>
        </w:rPr>
        <w:t>, и (или) требованиям к проведению оценки, установленным федеральными стандартами оценки</w:t>
      </w:r>
      <w:r w:rsidR="008A6ADB" w:rsidRPr="00F6700F">
        <w:rPr>
          <w:rFonts w:ascii="Times New Roman" w:hAnsi="Times New Roman" w:cs="Times New Roman"/>
          <w:sz w:val="28"/>
          <w:szCs w:val="28"/>
        </w:rPr>
        <w:t>,</w:t>
      </w:r>
      <w:r w:rsidR="003D2B0C" w:rsidRPr="00F6700F">
        <w:rPr>
          <w:rFonts w:ascii="Times New Roman" w:hAnsi="Times New Roman"/>
          <w:sz w:val="28"/>
          <w:szCs w:val="28"/>
        </w:rPr>
        <w:t xml:space="preserve"> утвержденными федеральным органом исполнительной власти, осуществляющим функции по нормативно-правовому регулированию оценочной деятельности</w:t>
      </w:r>
      <w:r w:rsidRPr="00F6700F">
        <w:rPr>
          <w:rFonts w:ascii="Times New Roman" w:hAnsi="Times New Roman" w:cs="Times New Roman"/>
          <w:sz w:val="28"/>
          <w:szCs w:val="28"/>
        </w:rPr>
        <w:t>.</w:t>
      </w:r>
    </w:p>
    <w:p w:rsidR="00E87B39" w:rsidRPr="00F6700F" w:rsidRDefault="00E87B39" w:rsidP="00E87B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>В случае получения отрицательного заключения ОГБУ «Смоленское областное бюро технической инвентаризации» на отчет об оценке арендодатель в течение пятнадцати рабочих дней с момента получения указанного заключения совершает действия по оспариванию отчета об оценке в порядке, установленном Федеральным законом «Об оценочной деятельности в Российской Федерации».»</w:t>
      </w:r>
      <w:r w:rsidR="00F6700F" w:rsidRPr="00F6700F">
        <w:rPr>
          <w:rFonts w:ascii="Times New Roman" w:hAnsi="Times New Roman"/>
          <w:sz w:val="28"/>
          <w:szCs w:val="28"/>
        </w:rPr>
        <w:t>;</w:t>
      </w:r>
    </w:p>
    <w:p w:rsidR="00072E37" w:rsidRPr="00F6700F" w:rsidRDefault="002D51F6" w:rsidP="00E87B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</w:r>
      <w:r w:rsidR="00466D65" w:rsidRPr="00F6700F">
        <w:rPr>
          <w:rFonts w:ascii="Times New Roman" w:hAnsi="Times New Roman"/>
          <w:sz w:val="28"/>
          <w:szCs w:val="28"/>
        </w:rPr>
        <w:t>2)</w:t>
      </w:r>
      <w:r w:rsidR="00072E37" w:rsidRPr="00F6700F">
        <w:rPr>
          <w:rFonts w:ascii="Times New Roman" w:hAnsi="Times New Roman"/>
          <w:sz w:val="28"/>
          <w:szCs w:val="28"/>
        </w:rPr>
        <w:t xml:space="preserve"> раздел 2</w:t>
      </w:r>
      <w:r w:rsidR="002128C4" w:rsidRPr="00F6700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072E37" w:rsidRPr="00F6700F">
        <w:rPr>
          <w:rFonts w:ascii="Times New Roman" w:hAnsi="Times New Roman"/>
          <w:sz w:val="28"/>
          <w:szCs w:val="28"/>
        </w:rPr>
        <w:t>:</w:t>
      </w:r>
    </w:p>
    <w:p w:rsidR="002128C4" w:rsidRPr="00F6700F" w:rsidRDefault="002128C4" w:rsidP="00663B9D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>«</w:t>
      </w:r>
      <w:r w:rsidRPr="00F6700F">
        <w:rPr>
          <w:rFonts w:ascii="Times New Roman" w:hAnsi="Times New Roman"/>
          <w:b/>
          <w:sz w:val="28"/>
          <w:szCs w:val="28"/>
        </w:rPr>
        <w:t>2. Порядок определения годовой арендной платы</w:t>
      </w:r>
    </w:p>
    <w:p w:rsidR="00663B9D" w:rsidRPr="00F6700F" w:rsidRDefault="00663B9D" w:rsidP="00663B9D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2128C4" w:rsidRPr="00F6700F" w:rsidRDefault="002128C4" w:rsidP="00212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>Годовая арендная плата за пользование объектом по договорам, заключаемым по результатам проведения торгов, устанавливается равной размеру годовой арендной платы, предложенной победителем торгов.</w:t>
      </w:r>
    </w:p>
    <w:p w:rsidR="002128C4" w:rsidRPr="00F6700F" w:rsidRDefault="002128C4" w:rsidP="00212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>Начальная величина годовой арендной платы за пользование объектом (А) для проведения торгов и величина годовой арендной платы за пользование объектом по договорам, заключаемым в соответствии с федеральным законодательством без проведения торгов, определяются по формуле:</w:t>
      </w:r>
    </w:p>
    <w:p w:rsidR="002128C4" w:rsidRPr="00F6700F" w:rsidRDefault="002128C4" w:rsidP="002128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</w:r>
    </w:p>
    <w:p w:rsidR="002128C4" w:rsidRPr="00F6700F" w:rsidRDefault="002128C4" w:rsidP="002128C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lastRenderedPageBreak/>
        <w:t>А = Ад + Соц + Ад х 0,01 х Инф, где:</w:t>
      </w:r>
    </w:p>
    <w:p w:rsidR="002128C4" w:rsidRPr="00F6700F" w:rsidRDefault="002128C4" w:rsidP="002128C4">
      <w:pPr>
        <w:pStyle w:val="ConsPlusNormal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2128C4" w:rsidRPr="00F6700F" w:rsidRDefault="002128C4" w:rsidP="00917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 xml:space="preserve"> </w:t>
      </w:r>
      <w:r w:rsidRPr="00F6700F">
        <w:rPr>
          <w:rFonts w:ascii="Times New Roman" w:hAnsi="Times New Roman"/>
          <w:sz w:val="28"/>
          <w:szCs w:val="28"/>
        </w:rPr>
        <w:tab/>
      </w:r>
      <w:r w:rsidRPr="00F6700F">
        <w:rPr>
          <w:rFonts w:ascii="Times New Roman" w:hAnsi="Times New Roman" w:cs="Times New Roman"/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2128C4" w:rsidRPr="00F6700F" w:rsidRDefault="002128C4" w:rsidP="00917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</w:t>
      </w:r>
      <w:r w:rsidRPr="00F6700F">
        <w:rPr>
          <w:rFonts w:ascii="Times New Roman" w:hAnsi="Times New Roman" w:cs="Times New Roman"/>
          <w:sz w:val="28"/>
          <w:szCs w:val="28"/>
        </w:rPr>
        <w:tab/>
        <w:t>Соц - величина размера возмещаемых арендатором затрат, произведенных арендодателем при оценке рыночной величины годовой арендной платы за пользование объектом, которая равна стоимости услуг независимого оценщика по</w:t>
      </w:r>
      <w:r w:rsidR="008C69F4" w:rsidRPr="00F6700F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8C69F4" w:rsidRPr="00F6700F">
        <w:rPr>
          <w:rFonts w:ascii="Times New Roman" w:hAnsi="Times New Roman"/>
          <w:sz w:val="28"/>
          <w:szCs w:val="28"/>
        </w:rPr>
        <w:t>отчета об оценке</w:t>
      </w:r>
      <w:r w:rsidR="00F6700F" w:rsidRPr="00F6700F">
        <w:rPr>
          <w:rFonts w:ascii="Times New Roman" w:hAnsi="Times New Roman"/>
          <w:sz w:val="28"/>
          <w:szCs w:val="28"/>
        </w:rPr>
        <w:t xml:space="preserve">, проведенной </w:t>
      </w:r>
      <w:r w:rsidRPr="00F6700F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оценочной деятельности в Российской Федерации»</w:t>
      </w:r>
      <w:r w:rsidR="00F6700F" w:rsidRPr="00F6700F">
        <w:rPr>
          <w:rFonts w:ascii="Times New Roman" w:hAnsi="Times New Roman" w:cs="Times New Roman"/>
          <w:sz w:val="28"/>
          <w:szCs w:val="28"/>
        </w:rPr>
        <w:t xml:space="preserve">, </w:t>
      </w:r>
      <w:r w:rsidR="00096AA4" w:rsidRPr="00F6700F">
        <w:rPr>
          <w:rFonts w:ascii="Times New Roman" w:hAnsi="Times New Roman" w:cs="Times New Roman"/>
          <w:sz w:val="28"/>
          <w:szCs w:val="28"/>
        </w:rPr>
        <w:t>на который</w:t>
      </w:r>
      <w:r w:rsidR="00096AA4" w:rsidRPr="00F6700F">
        <w:rPr>
          <w:rStyle w:val="extended-textshort"/>
          <w:rFonts w:ascii="Times New Roman" w:hAnsi="Times New Roman"/>
          <w:sz w:val="28"/>
          <w:szCs w:val="28"/>
        </w:rPr>
        <w:t xml:space="preserve"> получено </w:t>
      </w:r>
      <w:r w:rsidR="00096AA4" w:rsidRPr="00F6700F">
        <w:rPr>
          <w:rFonts w:ascii="Times New Roman" w:hAnsi="Times New Roman" w:cs="Times New Roman"/>
          <w:sz w:val="28"/>
          <w:szCs w:val="28"/>
        </w:rPr>
        <w:t>положительное заключение ОГБУ «Смоленское областное бюро технической инвентаризации»</w:t>
      </w:r>
      <w:r w:rsidRPr="00F6700F">
        <w:rPr>
          <w:rFonts w:ascii="Times New Roman" w:hAnsi="Times New Roman" w:cs="Times New Roman"/>
          <w:sz w:val="28"/>
          <w:szCs w:val="28"/>
        </w:rPr>
        <w:t xml:space="preserve">, оплаченных арендодателем. </w:t>
      </w:r>
      <w:r w:rsidRPr="00F6700F">
        <w:rPr>
          <w:rFonts w:ascii="Times New Roman" w:hAnsi="Times New Roman" w:cs="Times New Roman"/>
          <w:bCs/>
          <w:sz w:val="28"/>
          <w:szCs w:val="28"/>
        </w:rPr>
        <w:t xml:space="preserve">После первого года пользования объектом составляющая </w:t>
      </w:r>
      <w:r w:rsidRPr="00F6700F">
        <w:rPr>
          <w:rFonts w:ascii="Times New Roman" w:hAnsi="Times New Roman" w:cs="Times New Roman"/>
          <w:sz w:val="28"/>
          <w:szCs w:val="28"/>
        </w:rPr>
        <w:t xml:space="preserve">Соц </w:t>
      </w:r>
      <w:r w:rsidRPr="00F6700F">
        <w:rPr>
          <w:rStyle w:val="extended-textshort"/>
          <w:rFonts w:ascii="Times New Roman" w:hAnsi="Times New Roman"/>
          <w:bCs/>
          <w:sz w:val="28"/>
          <w:szCs w:val="28"/>
        </w:rPr>
        <w:t>устанавливается</w:t>
      </w:r>
      <w:r w:rsidRPr="00F6700F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F6700F">
        <w:rPr>
          <w:rStyle w:val="extended-textshort"/>
          <w:rFonts w:ascii="Times New Roman" w:hAnsi="Times New Roman"/>
          <w:bCs/>
          <w:sz w:val="28"/>
          <w:szCs w:val="28"/>
        </w:rPr>
        <w:t>равной</w:t>
      </w:r>
      <w:r w:rsidRPr="00F6700F">
        <w:rPr>
          <w:rStyle w:val="extended-textshort"/>
          <w:rFonts w:ascii="Times New Roman" w:hAnsi="Times New Roman"/>
          <w:sz w:val="28"/>
          <w:szCs w:val="28"/>
        </w:rPr>
        <w:t xml:space="preserve"> нулю</w:t>
      </w:r>
      <w:r w:rsidR="008C69F4" w:rsidRPr="00F6700F">
        <w:rPr>
          <w:rStyle w:val="extended-textshort"/>
          <w:rFonts w:ascii="Times New Roman" w:hAnsi="Times New Roman"/>
          <w:sz w:val="28"/>
          <w:szCs w:val="28"/>
        </w:rPr>
        <w:t>.</w:t>
      </w:r>
    </w:p>
    <w:p w:rsidR="002128C4" w:rsidRPr="00F6700F" w:rsidRDefault="002128C4" w:rsidP="00917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ab/>
        <w:t xml:space="preserve">Инф - уровень инфляции (в процентах), установленный </w:t>
      </w:r>
      <w:r w:rsidR="00642153" w:rsidRPr="00F6700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F6700F">
        <w:rPr>
          <w:rFonts w:ascii="Times New Roman" w:hAnsi="Times New Roman" w:cs="Times New Roman"/>
          <w:sz w:val="28"/>
          <w:szCs w:val="28"/>
        </w:rPr>
        <w:t>федеральным законом о федеральном бюджете на очередной финансовый год</w:t>
      </w:r>
      <w:r w:rsidR="00642153" w:rsidRPr="00F6700F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642153" w:rsidRPr="00F6700F">
        <w:rPr>
          <w:rFonts w:ascii="Times New Roman" w:hAnsi="Times New Roman"/>
          <w:sz w:val="28"/>
          <w:szCs w:val="28"/>
        </w:rPr>
        <w:t xml:space="preserve"> по состоянию на начало очередного финансового года</w:t>
      </w:r>
      <w:r w:rsidRPr="00F6700F">
        <w:rPr>
          <w:rFonts w:ascii="Times New Roman" w:hAnsi="Times New Roman" w:cs="Times New Roman"/>
          <w:sz w:val="28"/>
          <w:szCs w:val="28"/>
        </w:rPr>
        <w:t xml:space="preserve">. </w:t>
      </w:r>
      <w:r w:rsidRPr="00F6700F">
        <w:rPr>
          <w:rFonts w:ascii="Times New Roman" w:hAnsi="Times New Roman" w:cs="Times New Roman"/>
          <w:bCs/>
          <w:sz w:val="28"/>
          <w:szCs w:val="28"/>
        </w:rPr>
        <w:t xml:space="preserve">В первый год пользования объектом составляющая </w:t>
      </w:r>
      <w:r w:rsidR="0013229C" w:rsidRPr="00F670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F6700F">
        <w:rPr>
          <w:rFonts w:ascii="Times New Roman" w:hAnsi="Times New Roman" w:cs="Times New Roman"/>
          <w:sz w:val="28"/>
          <w:szCs w:val="28"/>
        </w:rPr>
        <w:t xml:space="preserve">Инф </w:t>
      </w:r>
      <w:r w:rsidRPr="00F6700F">
        <w:rPr>
          <w:rStyle w:val="extended-textshort"/>
          <w:rFonts w:ascii="Times New Roman" w:hAnsi="Times New Roman"/>
          <w:bCs/>
          <w:sz w:val="28"/>
          <w:szCs w:val="28"/>
        </w:rPr>
        <w:t>устанавливается</w:t>
      </w:r>
      <w:r w:rsidRPr="00F6700F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F6700F">
        <w:rPr>
          <w:rStyle w:val="extended-textshort"/>
          <w:rFonts w:ascii="Times New Roman" w:hAnsi="Times New Roman"/>
          <w:bCs/>
          <w:sz w:val="28"/>
          <w:szCs w:val="28"/>
        </w:rPr>
        <w:t>равной</w:t>
      </w:r>
      <w:r w:rsidRPr="00F6700F">
        <w:rPr>
          <w:rStyle w:val="extended-textshort"/>
          <w:rFonts w:ascii="Times New Roman" w:hAnsi="Times New Roman"/>
          <w:sz w:val="28"/>
          <w:szCs w:val="28"/>
        </w:rPr>
        <w:t xml:space="preserve"> нулю</w:t>
      </w:r>
      <w:r w:rsidR="00466D65" w:rsidRPr="00F6700F">
        <w:rPr>
          <w:rStyle w:val="extended-textshort"/>
          <w:rFonts w:ascii="Times New Roman" w:hAnsi="Times New Roman"/>
          <w:sz w:val="28"/>
          <w:szCs w:val="28"/>
        </w:rPr>
        <w:t>.</w:t>
      </w:r>
    </w:p>
    <w:p w:rsidR="002128C4" w:rsidRPr="00F6700F" w:rsidRDefault="002128C4" w:rsidP="00917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ab/>
        <w:t>Величина годовой арендной платы за пользование объектом по долгосрочным договорам аренды объектов начиная с третьего года пользования объектом (А</w:t>
      </w:r>
      <w:r w:rsidRPr="00F670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6700F">
        <w:rPr>
          <w:rFonts w:ascii="Times New Roman" w:hAnsi="Times New Roman" w:cs="Times New Roman"/>
          <w:sz w:val="28"/>
          <w:szCs w:val="28"/>
        </w:rPr>
        <w:t>) устанавливается в рублях и определяется по следующей формуле:</w:t>
      </w:r>
    </w:p>
    <w:p w:rsidR="002128C4" w:rsidRPr="00F6700F" w:rsidRDefault="002128C4" w:rsidP="0091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8C4" w:rsidRPr="00F6700F" w:rsidRDefault="002128C4" w:rsidP="0091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>А</w:t>
      </w:r>
      <w:r w:rsidRPr="00F6700F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F6700F">
        <w:rPr>
          <w:rFonts w:ascii="Times New Roman" w:hAnsi="Times New Roman"/>
          <w:sz w:val="28"/>
          <w:szCs w:val="28"/>
        </w:rPr>
        <w:t xml:space="preserve"> = А</w:t>
      </w:r>
      <w:r w:rsidRPr="00F6700F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F6700F">
        <w:rPr>
          <w:rFonts w:ascii="Times New Roman" w:hAnsi="Times New Roman"/>
          <w:sz w:val="28"/>
          <w:szCs w:val="28"/>
          <w:vertAlign w:val="subscript"/>
        </w:rPr>
        <w:t>-1</w:t>
      </w:r>
      <w:r w:rsidRPr="00F6700F">
        <w:rPr>
          <w:rFonts w:ascii="Times New Roman" w:hAnsi="Times New Roman"/>
          <w:sz w:val="28"/>
          <w:szCs w:val="28"/>
        </w:rPr>
        <w:t xml:space="preserve"> х (1 + 0,01 х Инф), где:</w:t>
      </w:r>
    </w:p>
    <w:p w:rsidR="002128C4" w:rsidRPr="00F6700F" w:rsidRDefault="002128C4" w:rsidP="0091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8C4" w:rsidRDefault="002128C4" w:rsidP="0091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>А</w:t>
      </w:r>
      <w:r w:rsidRPr="00F6700F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F6700F">
        <w:rPr>
          <w:rFonts w:ascii="Times New Roman" w:hAnsi="Times New Roman"/>
          <w:sz w:val="28"/>
          <w:szCs w:val="28"/>
          <w:vertAlign w:val="subscript"/>
        </w:rPr>
        <w:t xml:space="preserve">-1 </w:t>
      </w:r>
      <w:r w:rsidRPr="00F6700F">
        <w:rPr>
          <w:rFonts w:ascii="Times New Roman" w:hAnsi="Times New Roman"/>
          <w:sz w:val="28"/>
          <w:szCs w:val="28"/>
        </w:rPr>
        <w:t>- величина годовой арендной платы за пользование объектом по долгосрочным договорам аренды объектов за предыдущий год.</w:t>
      </w:r>
      <w:r w:rsidR="0013229C" w:rsidRPr="00F6700F">
        <w:rPr>
          <w:rFonts w:ascii="Times New Roman" w:hAnsi="Times New Roman"/>
          <w:sz w:val="28"/>
          <w:szCs w:val="28"/>
        </w:rPr>
        <w:t>».</w:t>
      </w:r>
    </w:p>
    <w:p w:rsidR="00605C6A" w:rsidRDefault="00605C6A" w:rsidP="0091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C6A" w:rsidRDefault="00605C6A" w:rsidP="0091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C6A" w:rsidRPr="00605C6A" w:rsidRDefault="00605C6A" w:rsidP="0060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C6A">
        <w:rPr>
          <w:rFonts w:ascii="Times New Roman" w:hAnsi="Times New Roman"/>
          <w:sz w:val="28"/>
          <w:szCs w:val="28"/>
        </w:rPr>
        <w:t>Губернатор</w:t>
      </w:r>
    </w:p>
    <w:p w:rsidR="00605C6A" w:rsidRDefault="00605C6A" w:rsidP="00605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C6A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 w:rsidRPr="00605C6A">
        <w:rPr>
          <w:rFonts w:ascii="Times New Roman" w:hAnsi="Times New Roman"/>
          <w:b/>
          <w:sz w:val="28"/>
          <w:szCs w:val="28"/>
        </w:rPr>
        <w:t>А.В. Островский</w:t>
      </w:r>
    </w:p>
    <w:sectPr w:rsidR="00605C6A" w:rsidSect="00D652CF">
      <w:headerReference w:type="default" r:id="rId12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5F" w:rsidRDefault="00C73A5F" w:rsidP="00757AC5">
      <w:pPr>
        <w:spacing w:after="0" w:line="240" w:lineRule="auto"/>
      </w:pPr>
      <w:r>
        <w:separator/>
      </w:r>
    </w:p>
  </w:endnote>
  <w:endnote w:type="continuationSeparator" w:id="0">
    <w:p w:rsidR="00C73A5F" w:rsidRDefault="00C73A5F" w:rsidP="007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5F" w:rsidRDefault="00C73A5F" w:rsidP="00757AC5">
      <w:pPr>
        <w:spacing w:after="0" w:line="240" w:lineRule="auto"/>
      </w:pPr>
      <w:r>
        <w:separator/>
      </w:r>
    </w:p>
  </w:footnote>
  <w:footnote w:type="continuationSeparator" w:id="0">
    <w:p w:rsidR="00C73A5F" w:rsidRDefault="00C73A5F" w:rsidP="007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40" w:rsidRDefault="00026C40" w:rsidP="00026C40">
    <w:pPr>
      <w:pStyle w:val="af0"/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46D08" w:rsidRPr="006A33EE" w:rsidRDefault="00F630D0" w:rsidP="00026C40">
    <w:pPr>
      <w:pStyle w:val="af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652CF">
      <w:rPr>
        <w:rFonts w:ascii="Times New Roman" w:hAnsi="Times New Roman"/>
        <w:sz w:val="20"/>
        <w:szCs w:val="20"/>
      </w:rPr>
      <w:fldChar w:fldCharType="begin"/>
    </w:r>
    <w:r w:rsidR="0013229C" w:rsidRPr="00D652CF">
      <w:rPr>
        <w:rFonts w:ascii="Times New Roman" w:hAnsi="Times New Roman"/>
        <w:sz w:val="20"/>
        <w:szCs w:val="20"/>
      </w:rPr>
      <w:instrText xml:space="preserve"> PAGE   \* MERGEFORMAT </w:instrText>
    </w:r>
    <w:r w:rsidRPr="00D652CF">
      <w:rPr>
        <w:rFonts w:ascii="Times New Roman" w:hAnsi="Times New Roman"/>
        <w:sz w:val="20"/>
        <w:szCs w:val="20"/>
      </w:rPr>
      <w:fldChar w:fldCharType="separate"/>
    </w:r>
    <w:r w:rsidR="006248D9">
      <w:rPr>
        <w:rFonts w:ascii="Times New Roman" w:hAnsi="Times New Roman"/>
        <w:noProof/>
        <w:sz w:val="20"/>
        <w:szCs w:val="20"/>
      </w:rPr>
      <w:t>3</w:t>
    </w:r>
    <w:r w:rsidRPr="00D652CF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B13B6F"/>
    <w:multiLevelType w:val="hybridMultilevel"/>
    <w:tmpl w:val="88D4B38C"/>
    <w:lvl w:ilvl="0" w:tplc="D6DEB1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4614268B"/>
    <w:multiLevelType w:val="hybridMultilevel"/>
    <w:tmpl w:val="16EEF48C"/>
    <w:lvl w:ilvl="0" w:tplc="E488EE5E">
      <w:start w:val="1"/>
      <w:numFmt w:val="decimal"/>
      <w:lvlText w:val="%1)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5">
    <w:nsid w:val="55F13AE3"/>
    <w:multiLevelType w:val="multilevel"/>
    <w:tmpl w:val="CB4CC1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  <w:b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07B64"/>
    <w:multiLevelType w:val="multilevel"/>
    <w:tmpl w:val="F198F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0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06737"/>
    <w:multiLevelType w:val="multilevel"/>
    <w:tmpl w:val="67AC9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abstractNum w:abstractNumId="22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12"/>
  </w:num>
  <w:num w:numId="5">
    <w:abstractNumId w:val="10"/>
  </w:num>
  <w:num w:numId="6">
    <w:abstractNumId w:val="5"/>
  </w:num>
  <w:num w:numId="7">
    <w:abstractNumId w:val="25"/>
  </w:num>
  <w:num w:numId="8">
    <w:abstractNumId w:val="13"/>
  </w:num>
  <w:num w:numId="9">
    <w:abstractNumId w:val="22"/>
  </w:num>
  <w:num w:numId="10">
    <w:abstractNumId w:val="8"/>
  </w:num>
  <w:num w:numId="11">
    <w:abstractNumId w:val="7"/>
  </w:num>
  <w:num w:numId="12">
    <w:abstractNumId w:val="17"/>
  </w:num>
  <w:num w:numId="13">
    <w:abstractNumId w:val="9"/>
  </w:num>
  <w:num w:numId="14">
    <w:abstractNumId w:val="19"/>
  </w:num>
  <w:num w:numId="15">
    <w:abstractNumId w:val="24"/>
  </w:num>
  <w:num w:numId="16">
    <w:abstractNumId w:val="15"/>
  </w:num>
  <w:num w:numId="17">
    <w:abstractNumId w:val="16"/>
  </w:num>
  <w:num w:numId="18">
    <w:abstractNumId w:val="21"/>
  </w:num>
  <w:num w:numId="19">
    <w:abstractNumId w:val="6"/>
  </w:num>
  <w:num w:numId="20">
    <w:abstractNumId w:val="18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59"/>
    <w:rsid w:val="000001E5"/>
    <w:rsid w:val="00000518"/>
    <w:rsid w:val="00005AB1"/>
    <w:rsid w:val="00006011"/>
    <w:rsid w:val="000076A1"/>
    <w:rsid w:val="00013DF0"/>
    <w:rsid w:val="00014867"/>
    <w:rsid w:val="0002164D"/>
    <w:rsid w:val="00021B6A"/>
    <w:rsid w:val="00026C40"/>
    <w:rsid w:val="00030976"/>
    <w:rsid w:val="000311BC"/>
    <w:rsid w:val="00031ADE"/>
    <w:rsid w:val="0003204C"/>
    <w:rsid w:val="00036304"/>
    <w:rsid w:val="00036F62"/>
    <w:rsid w:val="0004342B"/>
    <w:rsid w:val="00043EA2"/>
    <w:rsid w:val="00066C16"/>
    <w:rsid w:val="000676F0"/>
    <w:rsid w:val="00070F84"/>
    <w:rsid w:val="000712B9"/>
    <w:rsid w:val="000717B8"/>
    <w:rsid w:val="00072E37"/>
    <w:rsid w:val="00073BEA"/>
    <w:rsid w:val="00073FCB"/>
    <w:rsid w:val="00074191"/>
    <w:rsid w:val="000801A3"/>
    <w:rsid w:val="000844A6"/>
    <w:rsid w:val="00090516"/>
    <w:rsid w:val="000930B9"/>
    <w:rsid w:val="00095779"/>
    <w:rsid w:val="00095905"/>
    <w:rsid w:val="00095E6F"/>
    <w:rsid w:val="00096AA4"/>
    <w:rsid w:val="00097C23"/>
    <w:rsid w:val="000B033E"/>
    <w:rsid w:val="000B66BE"/>
    <w:rsid w:val="000B7BDD"/>
    <w:rsid w:val="000C3153"/>
    <w:rsid w:val="000C6616"/>
    <w:rsid w:val="000C6D01"/>
    <w:rsid w:val="000C76E9"/>
    <w:rsid w:val="000D2157"/>
    <w:rsid w:val="000D729C"/>
    <w:rsid w:val="000F21D2"/>
    <w:rsid w:val="000F368D"/>
    <w:rsid w:val="000F3A21"/>
    <w:rsid w:val="000F60AC"/>
    <w:rsid w:val="000F73B0"/>
    <w:rsid w:val="000F7C4C"/>
    <w:rsid w:val="001001F8"/>
    <w:rsid w:val="00104CF1"/>
    <w:rsid w:val="0010506C"/>
    <w:rsid w:val="00106390"/>
    <w:rsid w:val="00113B10"/>
    <w:rsid w:val="00114522"/>
    <w:rsid w:val="00117ACF"/>
    <w:rsid w:val="00123A77"/>
    <w:rsid w:val="00124276"/>
    <w:rsid w:val="001312EF"/>
    <w:rsid w:val="0013229C"/>
    <w:rsid w:val="00133624"/>
    <w:rsid w:val="00133E37"/>
    <w:rsid w:val="001368B7"/>
    <w:rsid w:val="00142465"/>
    <w:rsid w:val="00142799"/>
    <w:rsid w:val="0014762A"/>
    <w:rsid w:val="00153B5B"/>
    <w:rsid w:val="00153F64"/>
    <w:rsid w:val="00155A74"/>
    <w:rsid w:val="00160344"/>
    <w:rsid w:val="001617C2"/>
    <w:rsid w:val="00161FB9"/>
    <w:rsid w:val="00162EEC"/>
    <w:rsid w:val="0016356E"/>
    <w:rsid w:val="00164922"/>
    <w:rsid w:val="00164D39"/>
    <w:rsid w:val="00167336"/>
    <w:rsid w:val="00170257"/>
    <w:rsid w:val="00171956"/>
    <w:rsid w:val="0017730D"/>
    <w:rsid w:val="001814DE"/>
    <w:rsid w:val="00181E53"/>
    <w:rsid w:val="001870BE"/>
    <w:rsid w:val="00193621"/>
    <w:rsid w:val="00193F98"/>
    <w:rsid w:val="00195870"/>
    <w:rsid w:val="001A018E"/>
    <w:rsid w:val="001A08D3"/>
    <w:rsid w:val="001A215A"/>
    <w:rsid w:val="001A2C2B"/>
    <w:rsid w:val="001A2E7F"/>
    <w:rsid w:val="001A309F"/>
    <w:rsid w:val="001A6EED"/>
    <w:rsid w:val="001B347F"/>
    <w:rsid w:val="001B6989"/>
    <w:rsid w:val="001B7525"/>
    <w:rsid w:val="001D04BF"/>
    <w:rsid w:val="001D0C36"/>
    <w:rsid w:val="001D1DE1"/>
    <w:rsid w:val="001D27A9"/>
    <w:rsid w:val="001D2B12"/>
    <w:rsid w:val="001D33C6"/>
    <w:rsid w:val="001D5CCA"/>
    <w:rsid w:val="001D63D1"/>
    <w:rsid w:val="001D743D"/>
    <w:rsid w:val="001D76F3"/>
    <w:rsid w:val="001E322E"/>
    <w:rsid w:val="001F05D6"/>
    <w:rsid w:val="001F6A37"/>
    <w:rsid w:val="001F6CCB"/>
    <w:rsid w:val="00200C1B"/>
    <w:rsid w:val="002042F5"/>
    <w:rsid w:val="00204A2E"/>
    <w:rsid w:val="00210E19"/>
    <w:rsid w:val="00210FB9"/>
    <w:rsid w:val="0021131B"/>
    <w:rsid w:val="002128C4"/>
    <w:rsid w:val="002145AA"/>
    <w:rsid w:val="00217F49"/>
    <w:rsid w:val="00232CC2"/>
    <w:rsid w:val="00236F39"/>
    <w:rsid w:val="00240ED2"/>
    <w:rsid w:val="00244EF6"/>
    <w:rsid w:val="00246394"/>
    <w:rsid w:val="00247EA3"/>
    <w:rsid w:val="00252620"/>
    <w:rsid w:val="002633C4"/>
    <w:rsid w:val="00272931"/>
    <w:rsid w:val="00274CE4"/>
    <w:rsid w:val="00276FD8"/>
    <w:rsid w:val="002800B6"/>
    <w:rsid w:val="002804CB"/>
    <w:rsid w:val="00280A49"/>
    <w:rsid w:val="00287856"/>
    <w:rsid w:val="002901F6"/>
    <w:rsid w:val="002A0925"/>
    <w:rsid w:val="002A0AA2"/>
    <w:rsid w:val="002A1599"/>
    <w:rsid w:val="002B0063"/>
    <w:rsid w:val="002B044F"/>
    <w:rsid w:val="002B04C3"/>
    <w:rsid w:val="002B0B68"/>
    <w:rsid w:val="002B414A"/>
    <w:rsid w:val="002B6042"/>
    <w:rsid w:val="002B6637"/>
    <w:rsid w:val="002C2856"/>
    <w:rsid w:val="002C3B82"/>
    <w:rsid w:val="002D51F6"/>
    <w:rsid w:val="002D739D"/>
    <w:rsid w:val="002E66E9"/>
    <w:rsid w:val="002F0404"/>
    <w:rsid w:val="002F07D4"/>
    <w:rsid w:val="002F3C9F"/>
    <w:rsid w:val="002F56EE"/>
    <w:rsid w:val="00315A17"/>
    <w:rsid w:val="003160E9"/>
    <w:rsid w:val="0032103A"/>
    <w:rsid w:val="00333AF9"/>
    <w:rsid w:val="00336E59"/>
    <w:rsid w:val="00346B40"/>
    <w:rsid w:val="0034739B"/>
    <w:rsid w:val="0036610A"/>
    <w:rsid w:val="00372FA4"/>
    <w:rsid w:val="003812EE"/>
    <w:rsid w:val="003907C5"/>
    <w:rsid w:val="00391BBF"/>
    <w:rsid w:val="00391FF7"/>
    <w:rsid w:val="00397E5A"/>
    <w:rsid w:val="003A1567"/>
    <w:rsid w:val="003A1B27"/>
    <w:rsid w:val="003A386E"/>
    <w:rsid w:val="003A47E6"/>
    <w:rsid w:val="003A4E07"/>
    <w:rsid w:val="003A64DF"/>
    <w:rsid w:val="003A6CD7"/>
    <w:rsid w:val="003B351E"/>
    <w:rsid w:val="003B7847"/>
    <w:rsid w:val="003C15B9"/>
    <w:rsid w:val="003C2EAF"/>
    <w:rsid w:val="003C38CC"/>
    <w:rsid w:val="003D101E"/>
    <w:rsid w:val="003D121C"/>
    <w:rsid w:val="003D2B0C"/>
    <w:rsid w:val="003D613F"/>
    <w:rsid w:val="003D76E0"/>
    <w:rsid w:val="003E090A"/>
    <w:rsid w:val="003F3DBA"/>
    <w:rsid w:val="003F451C"/>
    <w:rsid w:val="003F47A6"/>
    <w:rsid w:val="003F66CB"/>
    <w:rsid w:val="00401571"/>
    <w:rsid w:val="00404ADC"/>
    <w:rsid w:val="00411E02"/>
    <w:rsid w:val="00412F43"/>
    <w:rsid w:val="00414221"/>
    <w:rsid w:val="00414889"/>
    <w:rsid w:val="00414AB3"/>
    <w:rsid w:val="004248BC"/>
    <w:rsid w:val="00424DD1"/>
    <w:rsid w:val="004259AB"/>
    <w:rsid w:val="00426A8D"/>
    <w:rsid w:val="00432B9F"/>
    <w:rsid w:val="00433D64"/>
    <w:rsid w:val="00436015"/>
    <w:rsid w:val="004406BA"/>
    <w:rsid w:val="0044766C"/>
    <w:rsid w:val="00450143"/>
    <w:rsid w:val="00452343"/>
    <w:rsid w:val="00457058"/>
    <w:rsid w:val="00462BA2"/>
    <w:rsid w:val="00466D65"/>
    <w:rsid w:val="00476678"/>
    <w:rsid w:val="00481D80"/>
    <w:rsid w:val="004822D6"/>
    <w:rsid w:val="00483535"/>
    <w:rsid w:val="00483AB9"/>
    <w:rsid w:val="00490BD2"/>
    <w:rsid w:val="0049139A"/>
    <w:rsid w:val="004948C4"/>
    <w:rsid w:val="004A04D2"/>
    <w:rsid w:val="004A1A84"/>
    <w:rsid w:val="004A3645"/>
    <w:rsid w:val="004A5685"/>
    <w:rsid w:val="004A7F61"/>
    <w:rsid w:val="004B0FCC"/>
    <w:rsid w:val="004B20DE"/>
    <w:rsid w:val="004B6556"/>
    <w:rsid w:val="004C3799"/>
    <w:rsid w:val="004D6452"/>
    <w:rsid w:val="004E0711"/>
    <w:rsid w:val="004E2F46"/>
    <w:rsid w:val="004E48B2"/>
    <w:rsid w:val="004E526E"/>
    <w:rsid w:val="004E71E6"/>
    <w:rsid w:val="00502A74"/>
    <w:rsid w:val="005055FF"/>
    <w:rsid w:val="00511122"/>
    <w:rsid w:val="00517000"/>
    <w:rsid w:val="00523935"/>
    <w:rsid w:val="00524473"/>
    <w:rsid w:val="00530A23"/>
    <w:rsid w:val="00533A71"/>
    <w:rsid w:val="00535AFE"/>
    <w:rsid w:val="00537605"/>
    <w:rsid w:val="00540262"/>
    <w:rsid w:val="00542D2F"/>
    <w:rsid w:val="005449D5"/>
    <w:rsid w:val="00544C6C"/>
    <w:rsid w:val="005525FC"/>
    <w:rsid w:val="00552F65"/>
    <w:rsid w:val="00553324"/>
    <w:rsid w:val="00555BE7"/>
    <w:rsid w:val="00556D2C"/>
    <w:rsid w:val="005615E2"/>
    <w:rsid w:val="005709C0"/>
    <w:rsid w:val="00573D3F"/>
    <w:rsid w:val="00574CEA"/>
    <w:rsid w:val="00580353"/>
    <w:rsid w:val="00581999"/>
    <w:rsid w:val="00581AE0"/>
    <w:rsid w:val="005843A9"/>
    <w:rsid w:val="005924FB"/>
    <w:rsid w:val="00597137"/>
    <w:rsid w:val="005A2243"/>
    <w:rsid w:val="005A3741"/>
    <w:rsid w:val="005A5039"/>
    <w:rsid w:val="005B5457"/>
    <w:rsid w:val="005C0A85"/>
    <w:rsid w:val="005C3B21"/>
    <w:rsid w:val="005C5BDA"/>
    <w:rsid w:val="005C6495"/>
    <w:rsid w:val="005D0BF5"/>
    <w:rsid w:val="005D3383"/>
    <w:rsid w:val="005D352B"/>
    <w:rsid w:val="005D3DA9"/>
    <w:rsid w:val="005D544D"/>
    <w:rsid w:val="005D65AB"/>
    <w:rsid w:val="005D7BD1"/>
    <w:rsid w:val="005E1430"/>
    <w:rsid w:val="005E3045"/>
    <w:rsid w:val="005E3535"/>
    <w:rsid w:val="005F0D2D"/>
    <w:rsid w:val="005F0EE7"/>
    <w:rsid w:val="005F725E"/>
    <w:rsid w:val="006004E9"/>
    <w:rsid w:val="00601E12"/>
    <w:rsid w:val="00605C6A"/>
    <w:rsid w:val="00606DC0"/>
    <w:rsid w:val="00612597"/>
    <w:rsid w:val="00612C07"/>
    <w:rsid w:val="006248D9"/>
    <w:rsid w:val="00636BB6"/>
    <w:rsid w:val="00642153"/>
    <w:rsid w:val="006421B9"/>
    <w:rsid w:val="00645C19"/>
    <w:rsid w:val="00650614"/>
    <w:rsid w:val="006517EF"/>
    <w:rsid w:val="00654F0A"/>
    <w:rsid w:val="0065572F"/>
    <w:rsid w:val="00655DBB"/>
    <w:rsid w:val="00656F2C"/>
    <w:rsid w:val="00660C0E"/>
    <w:rsid w:val="006616DE"/>
    <w:rsid w:val="00663B9D"/>
    <w:rsid w:val="00665448"/>
    <w:rsid w:val="00676B68"/>
    <w:rsid w:val="00686639"/>
    <w:rsid w:val="00687192"/>
    <w:rsid w:val="006920B7"/>
    <w:rsid w:val="00695C81"/>
    <w:rsid w:val="006976B6"/>
    <w:rsid w:val="006A33EE"/>
    <w:rsid w:val="006A7432"/>
    <w:rsid w:val="006B35C7"/>
    <w:rsid w:val="006B4B29"/>
    <w:rsid w:val="006C39EF"/>
    <w:rsid w:val="006C578F"/>
    <w:rsid w:val="006D3D96"/>
    <w:rsid w:val="006D40B7"/>
    <w:rsid w:val="006D5D4F"/>
    <w:rsid w:val="006E34B0"/>
    <w:rsid w:val="006E6061"/>
    <w:rsid w:val="006F134E"/>
    <w:rsid w:val="006F27C0"/>
    <w:rsid w:val="006F5832"/>
    <w:rsid w:val="006F78C7"/>
    <w:rsid w:val="00701E73"/>
    <w:rsid w:val="00710F28"/>
    <w:rsid w:val="00713704"/>
    <w:rsid w:val="00726A50"/>
    <w:rsid w:val="00730C86"/>
    <w:rsid w:val="007315A1"/>
    <w:rsid w:val="007328D3"/>
    <w:rsid w:val="00735906"/>
    <w:rsid w:val="00735DD8"/>
    <w:rsid w:val="00736074"/>
    <w:rsid w:val="00743A16"/>
    <w:rsid w:val="00746D08"/>
    <w:rsid w:val="00747629"/>
    <w:rsid w:val="00753548"/>
    <w:rsid w:val="00753F7A"/>
    <w:rsid w:val="007546E0"/>
    <w:rsid w:val="00757AC5"/>
    <w:rsid w:val="007604B6"/>
    <w:rsid w:val="00762062"/>
    <w:rsid w:val="00764250"/>
    <w:rsid w:val="007670F7"/>
    <w:rsid w:val="007714FA"/>
    <w:rsid w:val="007740D8"/>
    <w:rsid w:val="00774E6D"/>
    <w:rsid w:val="00781634"/>
    <w:rsid w:val="0078185C"/>
    <w:rsid w:val="00782F00"/>
    <w:rsid w:val="00790DED"/>
    <w:rsid w:val="00794ACB"/>
    <w:rsid w:val="007974BB"/>
    <w:rsid w:val="007A0549"/>
    <w:rsid w:val="007A2D14"/>
    <w:rsid w:val="007A2FDA"/>
    <w:rsid w:val="007A34FC"/>
    <w:rsid w:val="007A4565"/>
    <w:rsid w:val="007A57BF"/>
    <w:rsid w:val="007B4069"/>
    <w:rsid w:val="007B555E"/>
    <w:rsid w:val="007B5AEF"/>
    <w:rsid w:val="007C52AB"/>
    <w:rsid w:val="007C6D20"/>
    <w:rsid w:val="007C71FC"/>
    <w:rsid w:val="007C79C0"/>
    <w:rsid w:val="007D4139"/>
    <w:rsid w:val="007D525D"/>
    <w:rsid w:val="007D67EB"/>
    <w:rsid w:val="007E4A2E"/>
    <w:rsid w:val="007F1AB9"/>
    <w:rsid w:val="007F1D98"/>
    <w:rsid w:val="007F3EC2"/>
    <w:rsid w:val="0080066B"/>
    <w:rsid w:val="00802141"/>
    <w:rsid w:val="00805EE2"/>
    <w:rsid w:val="00807CAD"/>
    <w:rsid w:val="00812A77"/>
    <w:rsid w:val="00813DCE"/>
    <w:rsid w:val="00820C08"/>
    <w:rsid w:val="0082179C"/>
    <w:rsid w:val="008225DD"/>
    <w:rsid w:val="00824BE4"/>
    <w:rsid w:val="00825D8F"/>
    <w:rsid w:val="00826E7E"/>
    <w:rsid w:val="00830F0A"/>
    <w:rsid w:val="00837A79"/>
    <w:rsid w:val="00842575"/>
    <w:rsid w:val="00843993"/>
    <w:rsid w:val="008441E9"/>
    <w:rsid w:val="00846068"/>
    <w:rsid w:val="00847053"/>
    <w:rsid w:val="0085221B"/>
    <w:rsid w:val="008663CD"/>
    <w:rsid w:val="00871615"/>
    <w:rsid w:val="00872AED"/>
    <w:rsid w:val="00873D20"/>
    <w:rsid w:val="00874639"/>
    <w:rsid w:val="00876A7C"/>
    <w:rsid w:val="00877BD0"/>
    <w:rsid w:val="00881525"/>
    <w:rsid w:val="008846D7"/>
    <w:rsid w:val="008858A5"/>
    <w:rsid w:val="00890959"/>
    <w:rsid w:val="0089627A"/>
    <w:rsid w:val="00896738"/>
    <w:rsid w:val="00897AC3"/>
    <w:rsid w:val="008A14D7"/>
    <w:rsid w:val="008A28D5"/>
    <w:rsid w:val="008A36DF"/>
    <w:rsid w:val="008A6ADB"/>
    <w:rsid w:val="008A78C0"/>
    <w:rsid w:val="008C1BD1"/>
    <w:rsid w:val="008C4FE0"/>
    <w:rsid w:val="008C69F4"/>
    <w:rsid w:val="008C718E"/>
    <w:rsid w:val="008D25DB"/>
    <w:rsid w:val="008D7B04"/>
    <w:rsid w:val="008E703A"/>
    <w:rsid w:val="008F19F2"/>
    <w:rsid w:val="008F3C5C"/>
    <w:rsid w:val="008F4BDB"/>
    <w:rsid w:val="0090164C"/>
    <w:rsid w:val="00906044"/>
    <w:rsid w:val="009066B3"/>
    <w:rsid w:val="0090752C"/>
    <w:rsid w:val="00911D4D"/>
    <w:rsid w:val="00912AF5"/>
    <w:rsid w:val="00913F8A"/>
    <w:rsid w:val="00914696"/>
    <w:rsid w:val="0091749E"/>
    <w:rsid w:val="00922867"/>
    <w:rsid w:val="0093046F"/>
    <w:rsid w:val="009307D0"/>
    <w:rsid w:val="00931A21"/>
    <w:rsid w:val="00932730"/>
    <w:rsid w:val="0093477D"/>
    <w:rsid w:val="00941085"/>
    <w:rsid w:val="00942381"/>
    <w:rsid w:val="00942E11"/>
    <w:rsid w:val="0094339E"/>
    <w:rsid w:val="00945CDC"/>
    <w:rsid w:val="0095003A"/>
    <w:rsid w:val="009563D7"/>
    <w:rsid w:val="0096177A"/>
    <w:rsid w:val="00970757"/>
    <w:rsid w:val="0098097F"/>
    <w:rsid w:val="00980FA9"/>
    <w:rsid w:val="00982B79"/>
    <w:rsid w:val="00983603"/>
    <w:rsid w:val="00991D2C"/>
    <w:rsid w:val="009929AE"/>
    <w:rsid w:val="00994426"/>
    <w:rsid w:val="00995C4E"/>
    <w:rsid w:val="009A0042"/>
    <w:rsid w:val="009A2BCF"/>
    <w:rsid w:val="009A5CA1"/>
    <w:rsid w:val="009A5E6F"/>
    <w:rsid w:val="009A605D"/>
    <w:rsid w:val="009A6F61"/>
    <w:rsid w:val="009B1F9B"/>
    <w:rsid w:val="009B20CB"/>
    <w:rsid w:val="009B22F2"/>
    <w:rsid w:val="009B2E50"/>
    <w:rsid w:val="009B2F74"/>
    <w:rsid w:val="009B50E1"/>
    <w:rsid w:val="009C3543"/>
    <w:rsid w:val="009C446C"/>
    <w:rsid w:val="009C44E8"/>
    <w:rsid w:val="009C5CB2"/>
    <w:rsid w:val="009D1209"/>
    <w:rsid w:val="009D3CA3"/>
    <w:rsid w:val="009D5D40"/>
    <w:rsid w:val="009E0387"/>
    <w:rsid w:val="009E2B17"/>
    <w:rsid w:val="009E7234"/>
    <w:rsid w:val="009F2093"/>
    <w:rsid w:val="009F2F46"/>
    <w:rsid w:val="009F3B32"/>
    <w:rsid w:val="009F5E02"/>
    <w:rsid w:val="009F7E81"/>
    <w:rsid w:val="00A0101B"/>
    <w:rsid w:val="00A07D4F"/>
    <w:rsid w:val="00A10209"/>
    <w:rsid w:val="00A1191D"/>
    <w:rsid w:val="00A11D5A"/>
    <w:rsid w:val="00A172BA"/>
    <w:rsid w:val="00A20FCA"/>
    <w:rsid w:val="00A223C3"/>
    <w:rsid w:val="00A23DEE"/>
    <w:rsid w:val="00A26243"/>
    <w:rsid w:val="00A334F6"/>
    <w:rsid w:val="00A353ED"/>
    <w:rsid w:val="00A45A79"/>
    <w:rsid w:val="00A45AFD"/>
    <w:rsid w:val="00A45F4F"/>
    <w:rsid w:val="00A46195"/>
    <w:rsid w:val="00A562ED"/>
    <w:rsid w:val="00A60386"/>
    <w:rsid w:val="00A6492C"/>
    <w:rsid w:val="00A724C9"/>
    <w:rsid w:val="00A7702B"/>
    <w:rsid w:val="00A82767"/>
    <w:rsid w:val="00A83B62"/>
    <w:rsid w:val="00A906A6"/>
    <w:rsid w:val="00A9482B"/>
    <w:rsid w:val="00A94F56"/>
    <w:rsid w:val="00AA5166"/>
    <w:rsid w:val="00AB6954"/>
    <w:rsid w:val="00AD09EA"/>
    <w:rsid w:val="00AD0CC9"/>
    <w:rsid w:val="00AE2907"/>
    <w:rsid w:val="00AE5403"/>
    <w:rsid w:val="00AE7811"/>
    <w:rsid w:val="00AF4B33"/>
    <w:rsid w:val="00AF6BFC"/>
    <w:rsid w:val="00B01AF1"/>
    <w:rsid w:val="00B04F90"/>
    <w:rsid w:val="00B0529F"/>
    <w:rsid w:val="00B05C1E"/>
    <w:rsid w:val="00B126A2"/>
    <w:rsid w:val="00B16E10"/>
    <w:rsid w:val="00B22E6D"/>
    <w:rsid w:val="00B235D3"/>
    <w:rsid w:val="00B24638"/>
    <w:rsid w:val="00B41801"/>
    <w:rsid w:val="00B41831"/>
    <w:rsid w:val="00B422BD"/>
    <w:rsid w:val="00B4660E"/>
    <w:rsid w:val="00B46D4C"/>
    <w:rsid w:val="00B540EE"/>
    <w:rsid w:val="00B620C4"/>
    <w:rsid w:val="00B63977"/>
    <w:rsid w:val="00B702C0"/>
    <w:rsid w:val="00B718AF"/>
    <w:rsid w:val="00B767AA"/>
    <w:rsid w:val="00B768E7"/>
    <w:rsid w:val="00B776D0"/>
    <w:rsid w:val="00B81576"/>
    <w:rsid w:val="00B831EA"/>
    <w:rsid w:val="00B85DF9"/>
    <w:rsid w:val="00B85FD0"/>
    <w:rsid w:val="00B91B86"/>
    <w:rsid w:val="00B93954"/>
    <w:rsid w:val="00BA5F8E"/>
    <w:rsid w:val="00BA66BC"/>
    <w:rsid w:val="00BA7134"/>
    <w:rsid w:val="00BA75A0"/>
    <w:rsid w:val="00BB0FAE"/>
    <w:rsid w:val="00BB2424"/>
    <w:rsid w:val="00BB3913"/>
    <w:rsid w:val="00BB46F0"/>
    <w:rsid w:val="00BB5605"/>
    <w:rsid w:val="00BB5CCA"/>
    <w:rsid w:val="00BC1C9C"/>
    <w:rsid w:val="00BC2AB6"/>
    <w:rsid w:val="00BC4C49"/>
    <w:rsid w:val="00BC6092"/>
    <w:rsid w:val="00BD53A3"/>
    <w:rsid w:val="00BD68C3"/>
    <w:rsid w:val="00BE23C3"/>
    <w:rsid w:val="00BE3675"/>
    <w:rsid w:val="00BE4EDE"/>
    <w:rsid w:val="00BF18B7"/>
    <w:rsid w:val="00BF2906"/>
    <w:rsid w:val="00BF3A67"/>
    <w:rsid w:val="00BF3D0B"/>
    <w:rsid w:val="00BF53FE"/>
    <w:rsid w:val="00BF78F0"/>
    <w:rsid w:val="00C06EB8"/>
    <w:rsid w:val="00C10B82"/>
    <w:rsid w:val="00C10BC2"/>
    <w:rsid w:val="00C12EDF"/>
    <w:rsid w:val="00C136DE"/>
    <w:rsid w:val="00C16C17"/>
    <w:rsid w:val="00C1710A"/>
    <w:rsid w:val="00C2089B"/>
    <w:rsid w:val="00C23602"/>
    <w:rsid w:val="00C237B0"/>
    <w:rsid w:val="00C31E6C"/>
    <w:rsid w:val="00C32EAB"/>
    <w:rsid w:val="00C36815"/>
    <w:rsid w:val="00C40331"/>
    <w:rsid w:val="00C41094"/>
    <w:rsid w:val="00C412FA"/>
    <w:rsid w:val="00C4162E"/>
    <w:rsid w:val="00C42275"/>
    <w:rsid w:val="00C5380F"/>
    <w:rsid w:val="00C61E75"/>
    <w:rsid w:val="00C71C40"/>
    <w:rsid w:val="00C73A5F"/>
    <w:rsid w:val="00C74166"/>
    <w:rsid w:val="00C770D6"/>
    <w:rsid w:val="00C77204"/>
    <w:rsid w:val="00C8089F"/>
    <w:rsid w:val="00C81480"/>
    <w:rsid w:val="00C82C23"/>
    <w:rsid w:val="00C82EE1"/>
    <w:rsid w:val="00C85EB8"/>
    <w:rsid w:val="00C87DD2"/>
    <w:rsid w:val="00C87E76"/>
    <w:rsid w:val="00C94DA4"/>
    <w:rsid w:val="00C96E52"/>
    <w:rsid w:val="00CA210F"/>
    <w:rsid w:val="00CA2D35"/>
    <w:rsid w:val="00CA58F0"/>
    <w:rsid w:val="00CA6696"/>
    <w:rsid w:val="00CB0FC7"/>
    <w:rsid w:val="00CB6510"/>
    <w:rsid w:val="00CC2A79"/>
    <w:rsid w:val="00CC41E6"/>
    <w:rsid w:val="00CC5542"/>
    <w:rsid w:val="00CD2861"/>
    <w:rsid w:val="00CD5168"/>
    <w:rsid w:val="00CD6407"/>
    <w:rsid w:val="00CD795C"/>
    <w:rsid w:val="00CD7A6C"/>
    <w:rsid w:val="00CE147E"/>
    <w:rsid w:val="00CE42AD"/>
    <w:rsid w:val="00CE5E7F"/>
    <w:rsid w:val="00CE7FF2"/>
    <w:rsid w:val="00CF3E1A"/>
    <w:rsid w:val="00CF58B8"/>
    <w:rsid w:val="00D00DEE"/>
    <w:rsid w:val="00D00EDC"/>
    <w:rsid w:val="00D026F8"/>
    <w:rsid w:val="00D104E6"/>
    <w:rsid w:val="00D16100"/>
    <w:rsid w:val="00D20A0C"/>
    <w:rsid w:val="00D253A9"/>
    <w:rsid w:val="00D32135"/>
    <w:rsid w:val="00D328F5"/>
    <w:rsid w:val="00D41EF9"/>
    <w:rsid w:val="00D431C2"/>
    <w:rsid w:val="00D455CC"/>
    <w:rsid w:val="00D45711"/>
    <w:rsid w:val="00D46714"/>
    <w:rsid w:val="00D5195F"/>
    <w:rsid w:val="00D51A7F"/>
    <w:rsid w:val="00D57B0B"/>
    <w:rsid w:val="00D652CF"/>
    <w:rsid w:val="00D652F7"/>
    <w:rsid w:val="00D70102"/>
    <w:rsid w:val="00D7061C"/>
    <w:rsid w:val="00D71620"/>
    <w:rsid w:val="00D751E5"/>
    <w:rsid w:val="00D8041A"/>
    <w:rsid w:val="00D82C31"/>
    <w:rsid w:val="00D87E28"/>
    <w:rsid w:val="00D90A86"/>
    <w:rsid w:val="00D931D8"/>
    <w:rsid w:val="00D94413"/>
    <w:rsid w:val="00D94F42"/>
    <w:rsid w:val="00D9700A"/>
    <w:rsid w:val="00DA67C8"/>
    <w:rsid w:val="00DB09A6"/>
    <w:rsid w:val="00DB0FBF"/>
    <w:rsid w:val="00DB4999"/>
    <w:rsid w:val="00DB5760"/>
    <w:rsid w:val="00DC0329"/>
    <w:rsid w:val="00DC0ACF"/>
    <w:rsid w:val="00DC6D51"/>
    <w:rsid w:val="00DC72E6"/>
    <w:rsid w:val="00DD24C0"/>
    <w:rsid w:val="00DD3CEF"/>
    <w:rsid w:val="00DD53D0"/>
    <w:rsid w:val="00DD7F33"/>
    <w:rsid w:val="00DE1C22"/>
    <w:rsid w:val="00DE62C3"/>
    <w:rsid w:val="00DF474E"/>
    <w:rsid w:val="00DF74B4"/>
    <w:rsid w:val="00E02AEB"/>
    <w:rsid w:val="00E0573E"/>
    <w:rsid w:val="00E151B0"/>
    <w:rsid w:val="00E153F0"/>
    <w:rsid w:val="00E173F9"/>
    <w:rsid w:val="00E2040F"/>
    <w:rsid w:val="00E212EC"/>
    <w:rsid w:val="00E24A80"/>
    <w:rsid w:val="00E358D1"/>
    <w:rsid w:val="00E3712E"/>
    <w:rsid w:val="00E37538"/>
    <w:rsid w:val="00E47D8F"/>
    <w:rsid w:val="00E556C4"/>
    <w:rsid w:val="00E55DB8"/>
    <w:rsid w:val="00E57D81"/>
    <w:rsid w:val="00E61589"/>
    <w:rsid w:val="00E654F4"/>
    <w:rsid w:val="00E67422"/>
    <w:rsid w:val="00E74843"/>
    <w:rsid w:val="00E76187"/>
    <w:rsid w:val="00E7645C"/>
    <w:rsid w:val="00E76969"/>
    <w:rsid w:val="00E80938"/>
    <w:rsid w:val="00E877E9"/>
    <w:rsid w:val="00E878E4"/>
    <w:rsid w:val="00E87B39"/>
    <w:rsid w:val="00E93261"/>
    <w:rsid w:val="00E948E8"/>
    <w:rsid w:val="00E9668A"/>
    <w:rsid w:val="00E97555"/>
    <w:rsid w:val="00EA0265"/>
    <w:rsid w:val="00EA0C07"/>
    <w:rsid w:val="00EA102D"/>
    <w:rsid w:val="00EA247B"/>
    <w:rsid w:val="00EA25A5"/>
    <w:rsid w:val="00EA46CA"/>
    <w:rsid w:val="00EA4EDA"/>
    <w:rsid w:val="00EB06F9"/>
    <w:rsid w:val="00EB4B1C"/>
    <w:rsid w:val="00EB6FA0"/>
    <w:rsid w:val="00EC037D"/>
    <w:rsid w:val="00EC710C"/>
    <w:rsid w:val="00ED01D6"/>
    <w:rsid w:val="00EE349A"/>
    <w:rsid w:val="00EE4FF0"/>
    <w:rsid w:val="00EE58DA"/>
    <w:rsid w:val="00EE5BAE"/>
    <w:rsid w:val="00EE72D0"/>
    <w:rsid w:val="00EF093E"/>
    <w:rsid w:val="00EF1E2B"/>
    <w:rsid w:val="00EF226C"/>
    <w:rsid w:val="00EF418C"/>
    <w:rsid w:val="00EF5647"/>
    <w:rsid w:val="00F021C5"/>
    <w:rsid w:val="00F02CAB"/>
    <w:rsid w:val="00F035BD"/>
    <w:rsid w:val="00F06490"/>
    <w:rsid w:val="00F064BE"/>
    <w:rsid w:val="00F13C48"/>
    <w:rsid w:val="00F15647"/>
    <w:rsid w:val="00F15827"/>
    <w:rsid w:val="00F168F3"/>
    <w:rsid w:val="00F22177"/>
    <w:rsid w:val="00F2661E"/>
    <w:rsid w:val="00F359BF"/>
    <w:rsid w:val="00F449CB"/>
    <w:rsid w:val="00F52600"/>
    <w:rsid w:val="00F53076"/>
    <w:rsid w:val="00F569E2"/>
    <w:rsid w:val="00F57C94"/>
    <w:rsid w:val="00F618AF"/>
    <w:rsid w:val="00F630D0"/>
    <w:rsid w:val="00F63BA7"/>
    <w:rsid w:val="00F6606B"/>
    <w:rsid w:val="00F6700F"/>
    <w:rsid w:val="00F72776"/>
    <w:rsid w:val="00F836B3"/>
    <w:rsid w:val="00F85729"/>
    <w:rsid w:val="00F85BA4"/>
    <w:rsid w:val="00F96DCA"/>
    <w:rsid w:val="00F96FC6"/>
    <w:rsid w:val="00FA33A7"/>
    <w:rsid w:val="00FA3739"/>
    <w:rsid w:val="00FA3806"/>
    <w:rsid w:val="00FA6162"/>
    <w:rsid w:val="00FB579B"/>
    <w:rsid w:val="00FC4520"/>
    <w:rsid w:val="00FC5F5C"/>
    <w:rsid w:val="00FC7113"/>
    <w:rsid w:val="00FD2E2E"/>
    <w:rsid w:val="00FE4E0F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69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17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0B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506C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3153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uiPriority w:val="22"/>
    <w:qFormat/>
    <w:rsid w:val="004259AB"/>
    <w:rPr>
      <w:b/>
      <w:bCs/>
    </w:rPr>
  </w:style>
  <w:style w:type="paragraph" w:customStyle="1" w:styleId="11">
    <w:name w:val="Знак1 Знак Знак Знак"/>
    <w:basedOn w:val="a"/>
    <w:rsid w:val="004259A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259A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4259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0639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C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10506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8">
    <w:name w:val="Hyperlink"/>
    <w:rsid w:val="00913F8A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757AC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57AC5"/>
  </w:style>
  <w:style w:type="character" w:styleId="ab">
    <w:name w:val="endnote reference"/>
    <w:uiPriority w:val="99"/>
    <w:semiHidden/>
    <w:unhideWhenUsed/>
    <w:rsid w:val="00757AC5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757A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57AC5"/>
  </w:style>
  <w:style w:type="character" w:styleId="ae">
    <w:name w:val="footnote reference"/>
    <w:uiPriority w:val="99"/>
    <w:semiHidden/>
    <w:unhideWhenUsed/>
    <w:rsid w:val="00757AC5"/>
    <w:rPr>
      <w:vertAlign w:val="superscript"/>
    </w:rPr>
  </w:style>
  <w:style w:type="character" w:customStyle="1" w:styleId="10">
    <w:name w:val="Заголовок 1 Знак"/>
    <w:link w:val="1"/>
    <w:uiPriority w:val="9"/>
    <w:rsid w:val="006517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OC Heading"/>
    <w:basedOn w:val="1"/>
    <w:next w:val="a"/>
    <w:uiPriority w:val="39"/>
    <w:qFormat/>
    <w:rsid w:val="006517EF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6517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517EF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651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6517EF"/>
    <w:rPr>
      <w:sz w:val="22"/>
      <w:szCs w:val="22"/>
    </w:rPr>
  </w:style>
  <w:style w:type="table" w:styleId="af4">
    <w:name w:val="Table Grid"/>
    <w:basedOn w:val="a1"/>
    <w:rsid w:val="00217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 Знак Знак Знак Знак Знак Знак"/>
    <w:basedOn w:val="a"/>
    <w:rsid w:val="00217F4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2 Знак Знак Знак Знак Знак Знак Знак"/>
    <w:basedOn w:val="a"/>
    <w:rsid w:val="001F05D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655D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C10B82"/>
    <w:rPr>
      <w:rFonts w:ascii="Arial" w:hAnsi="Arial" w:cs="Arial"/>
      <w:b/>
      <w:bCs/>
      <w:i/>
      <w:iCs/>
      <w:sz w:val="28"/>
      <w:szCs w:val="28"/>
    </w:rPr>
  </w:style>
  <w:style w:type="character" w:customStyle="1" w:styleId="af6">
    <w:name w:val="Основной текст_"/>
    <w:link w:val="22"/>
    <w:uiPriority w:val="99"/>
    <w:locked/>
    <w:rsid w:val="00EE5BAE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6"/>
    <w:uiPriority w:val="99"/>
    <w:rsid w:val="00EE5BAE"/>
    <w:pPr>
      <w:shd w:val="clear" w:color="auto" w:fill="FFFFFF"/>
      <w:spacing w:before="300" w:after="0" w:line="240" w:lineRule="atLeast"/>
      <w:jc w:val="center"/>
    </w:pPr>
    <w:rPr>
      <w:sz w:val="27"/>
      <w:szCs w:val="27"/>
    </w:rPr>
  </w:style>
  <w:style w:type="paragraph" w:customStyle="1" w:styleId="western">
    <w:name w:val="western"/>
    <w:basedOn w:val="a"/>
    <w:rsid w:val="0090752C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44E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2128C4"/>
    <w:rPr>
      <w:rFonts w:ascii="Arial" w:hAnsi="Arial" w:cs="Arial"/>
      <w:lang w:val="ru-RU" w:eastAsia="ru-RU" w:bidi="ar-SA"/>
    </w:rPr>
  </w:style>
  <w:style w:type="character" w:customStyle="1" w:styleId="extended-textshort">
    <w:name w:val="extended-text__short"/>
    <w:rsid w:val="002128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69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17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0B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506C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3153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uiPriority w:val="22"/>
    <w:qFormat/>
    <w:rsid w:val="004259AB"/>
    <w:rPr>
      <w:b/>
      <w:bCs/>
    </w:rPr>
  </w:style>
  <w:style w:type="paragraph" w:customStyle="1" w:styleId="11">
    <w:name w:val="Знак1 Знак Знак Знак"/>
    <w:basedOn w:val="a"/>
    <w:rsid w:val="004259A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259A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4259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0639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C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10506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8">
    <w:name w:val="Hyperlink"/>
    <w:rsid w:val="00913F8A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757AC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57AC5"/>
  </w:style>
  <w:style w:type="character" w:styleId="ab">
    <w:name w:val="endnote reference"/>
    <w:uiPriority w:val="99"/>
    <w:semiHidden/>
    <w:unhideWhenUsed/>
    <w:rsid w:val="00757AC5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757A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57AC5"/>
  </w:style>
  <w:style w:type="character" w:styleId="ae">
    <w:name w:val="footnote reference"/>
    <w:uiPriority w:val="99"/>
    <w:semiHidden/>
    <w:unhideWhenUsed/>
    <w:rsid w:val="00757AC5"/>
    <w:rPr>
      <w:vertAlign w:val="superscript"/>
    </w:rPr>
  </w:style>
  <w:style w:type="character" w:customStyle="1" w:styleId="10">
    <w:name w:val="Заголовок 1 Знак"/>
    <w:link w:val="1"/>
    <w:uiPriority w:val="9"/>
    <w:rsid w:val="006517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OC Heading"/>
    <w:basedOn w:val="1"/>
    <w:next w:val="a"/>
    <w:uiPriority w:val="39"/>
    <w:qFormat/>
    <w:rsid w:val="006517EF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6517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517EF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651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6517EF"/>
    <w:rPr>
      <w:sz w:val="22"/>
      <w:szCs w:val="22"/>
    </w:rPr>
  </w:style>
  <w:style w:type="table" w:styleId="af4">
    <w:name w:val="Table Grid"/>
    <w:basedOn w:val="a1"/>
    <w:rsid w:val="00217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 Знак Знак Знак Знак Знак Знак"/>
    <w:basedOn w:val="a"/>
    <w:rsid w:val="00217F4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2 Знак Знак Знак Знак Знак Знак Знак"/>
    <w:basedOn w:val="a"/>
    <w:rsid w:val="001F05D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655D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C10B82"/>
    <w:rPr>
      <w:rFonts w:ascii="Arial" w:hAnsi="Arial" w:cs="Arial"/>
      <w:b/>
      <w:bCs/>
      <w:i/>
      <w:iCs/>
      <w:sz w:val="28"/>
      <w:szCs w:val="28"/>
    </w:rPr>
  </w:style>
  <w:style w:type="character" w:customStyle="1" w:styleId="af6">
    <w:name w:val="Основной текст_"/>
    <w:link w:val="22"/>
    <w:uiPriority w:val="99"/>
    <w:locked/>
    <w:rsid w:val="00EE5BAE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6"/>
    <w:uiPriority w:val="99"/>
    <w:rsid w:val="00EE5BAE"/>
    <w:pPr>
      <w:shd w:val="clear" w:color="auto" w:fill="FFFFFF"/>
      <w:spacing w:before="300" w:after="0" w:line="240" w:lineRule="atLeast"/>
      <w:jc w:val="center"/>
    </w:pPr>
    <w:rPr>
      <w:sz w:val="27"/>
      <w:szCs w:val="27"/>
    </w:rPr>
  </w:style>
  <w:style w:type="paragraph" w:customStyle="1" w:styleId="western">
    <w:name w:val="western"/>
    <w:basedOn w:val="a"/>
    <w:rsid w:val="0090752C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44E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2128C4"/>
    <w:rPr>
      <w:rFonts w:ascii="Arial" w:hAnsi="Arial" w:cs="Arial"/>
      <w:lang w:val="ru-RU" w:eastAsia="ru-RU" w:bidi="ar-SA"/>
    </w:rPr>
  </w:style>
  <w:style w:type="character" w:customStyle="1" w:styleId="extended-textshort">
    <w:name w:val="extended-text__short"/>
    <w:rsid w:val="002128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6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8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5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7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62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1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9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93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99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8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7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70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04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99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00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95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9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0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5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13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1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8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8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1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10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8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0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4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88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0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257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4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514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5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5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1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7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47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38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54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8264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21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896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80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618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21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91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8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95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035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0602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8536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775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02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172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437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426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91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93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77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47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58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09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452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08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2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914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28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5312304FD0EBB89909A41B4FA62B48860575C77723E49E1054F107E9A059BFEE2E9E60FC35CA19E1B6B4384D8CADDB3AC250D5X82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5312304FD0EBB89909A41B4FA62B48860575C77723E49E1054F107E9A059BFEE2E9E60FC35CA19E1B6B4384D8CADDB3AC250D5X82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DCE2A13CF648BCB3BED2546BBB4748E80891A606F3223FBAB21131FAF880715360A8DA797862100CFEE4202F2D076C0C8B11CA7C7792A6D46C12j4l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Орбидан Виталий Алексеевич</cp:lastModifiedBy>
  <cp:revision>2</cp:revision>
  <cp:lastPrinted>2020-01-10T08:35:00Z</cp:lastPrinted>
  <dcterms:created xsi:type="dcterms:W3CDTF">2020-02-18T12:24:00Z</dcterms:created>
  <dcterms:modified xsi:type="dcterms:W3CDTF">2020-02-18T12:24:00Z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-1693059834</vt:i4>
  </property>
</Properties>
</file>