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3ED" w:rsidRPr="00F46499" w:rsidRDefault="008943ED" w:rsidP="008943E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46499">
        <w:rPr>
          <w:b/>
          <w:bCs/>
          <w:sz w:val="28"/>
          <w:szCs w:val="28"/>
        </w:rPr>
        <w:t>ИЗВЕЩЕНИЕ О ПРОВЕДЕНИИ АУКЦИОНА</w:t>
      </w:r>
    </w:p>
    <w:p w:rsidR="008943ED" w:rsidRPr="00F46499" w:rsidRDefault="008943ED" w:rsidP="008943ED">
      <w:pPr>
        <w:ind w:right="-141" w:firstLine="698"/>
        <w:jc w:val="both"/>
        <w:rPr>
          <w:sz w:val="28"/>
          <w:szCs w:val="28"/>
        </w:rPr>
      </w:pPr>
    </w:p>
    <w:p w:rsidR="008943ED" w:rsidRPr="003A24BF" w:rsidRDefault="008943ED" w:rsidP="008943ED">
      <w:pPr>
        <w:ind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Организатор аукциона – областное специализированное государственное бюджетное учреждение «Фонд государственного имущества Смоленской области» во исполнение приказа уполномоченного органа − Департамента имущественных и земельных отношений Смоленской области от </w:t>
      </w:r>
      <w:r w:rsidRPr="003A24BF">
        <w:rPr>
          <w:bCs/>
          <w:sz w:val="28"/>
          <w:szCs w:val="28"/>
        </w:rPr>
        <w:t>12</w:t>
      </w:r>
      <w:r w:rsidRPr="003A24BF">
        <w:rPr>
          <w:bCs/>
          <w:color w:val="000000"/>
          <w:sz w:val="28"/>
          <w:szCs w:val="28"/>
        </w:rPr>
        <w:t>.12.2018</w:t>
      </w:r>
      <w:r w:rsidRPr="003A24BF">
        <w:rPr>
          <w:bCs/>
          <w:sz w:val="28"/>
          <w:szCs w:val="28"/>
        </w:rPr>
        <w:t xml:space="preserve"> № </w:t>
      </w:r>
      <w:r w:rsidRPr="003A24BF">
        <w:rPr>
          <w:bCs/>
          <w:color w:val="000000"/>
          <w:sz w:val="28"/>
          <w:szCs w:val="28"/>
        </w:rPr>
        <w:t>826</w:t>
      </w:r>
      <w:r w:rsidRPr="003A24BF">
        <w:rPr>
          <w:bCs/>
          <w:sz w:val="28"/>
          <w:szCs w:val="28"/>
        </w:rPr>
        <w:t xml:space="preserve"> «О проведении аукциона на право заключения договора аренды </w:t>
      </w:r>
      <w:r w:rsidRPr="001B3C05">
        <w:rPr>
          <w:rStyle w:val="10"/>
          <w:b w:val="0"/>
          <w:szCs w:val="28"/>
        </w:rPr>
        <w:t>находящегося в государственной собственности Смоленской области</w:t>
      </w:r>
      <w:r w:rsidRPr="001B3C05">
        <w:rPr>
          <w:b/>
          <w:bCs/>
          <w:sz w:val="28"/>
          <w:szCs w:val="28"/>
        </w:rPr>
        <w:t xml:space="preserve"> </w:t>
      </w:r>
      <w:r w:rsidRPr="003A24BF">
        <w:rPr>
          <w:bCs/>
          <w:sz w:val="28"/>
          <w:szCs w:val="28"/>
        </w:rPr>
        <w:t xml:space="preserve">земельного участка» </w:t>
      </w:r>
      <w:r w:rsidRPr="002F0D1D">
        <w:rPr>
          <w:b/>
          <w:sz w:val="28"/>
          <w:szCs w:val="28"/>
        </w:rPr>
        <w:t>«25» января 2019</w:t>
      </w:r>
      <w:r w:rsidRPr="003A24BF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              </w:t>
      </w:r>
      <w:r w:rsidRPr="003A24BF">
        <w:rPr>
          <w:b/>
          <w:sz w:val="28"/>
          <w:szCs w:val="28"/>
        </w:rPr>
        <w:t xml:space="preserve">в 10:00 час. </w:t>
      </w:r>
      <w:r w:rsidRPr="003A24BF">
        <w:rPr>
          <w:sz w:val="28"/>
          <w:szCs w:val="28"/>
        </w:rPr>
        <w:t xml:space="preserve">по московскому времени по адресу: г. Смоленск,  ул. </w:t>
      </w:r>
      <w:proofErr w:type="spellStart"/>
      <w:r w:rsidRPr="003A24BF">
        <w:rPr>
          <w:sz w:val="28"/>
          <w:szCs w:val="28"/>
        </w:rPr>
        <w:t>Тенишевой</w:t>
      </w:r>
      <w:proofErr w:type="spellEnd"/>
      <w:r w:rsidRPr="003A24BF">
        <w:rPr>
          <w:sz w:val="28"/>
          <w:szCs w:val="28"/>
        </w:rPr>
        <w:t xml:space="preserve">, д.22, </w:t>
      </w:r>
      <w:proofErr w:type="spellStart"/>
      <w:r w:rsidRPr="003A24BF">
        <w:rPr>
          <w:sz w:val="28"/>
          <w:szCs w:val="28"/>
        </w:rPr>
        <w:t>каб</w:t>
      </w:r>
      <w:proofErr w:type="spellEnd"/>
      <w:r w:rsidRPr="003A24BF">
        <w:rPr>
          <w:sz w:val="28"/>
          <w:szCs w:val="28"/>
        </w:rPr>
        <w:t xml:space="preserve">. 413, </w:t>
      </w:r>
      <w:r w:rsidRPr="003A24BF">
        <w:rPr>
          <w:b/>
          <w:sz w:val="28"/>
          <w:szCs w:val="28"/>
        </w:rPr>
        <w:t>проводит аукцион</w:t>
      </w:r>
      <w:r w:rsidRPr="003A24BF">
        <w:rPr>
          <w:sz w:val="28"/>
          <w:szCs w:val="28"/>
        </w:rPr>
        <w:t xml:space="preserve"> на право заключения </w:t>
      </w:r>
      <w:r w:rsidRPr="003A24BF">
        <w:rPr>
          <w:b/>
          <w:sz w:val="28"/>
          <w:szCs w:val="28"/>
        </w:rPr>
        <w:t xml:space="preserve">договора аренды </w:t>
      </w:r>
      <w:r w:rsidRPr="002F0D1D">
        <w:rPr>
          <w:sz w:val="28"/>
          <w:szCs w:val="28"/>
        </w:rPr>
        <w:t>сроком</w:t>
      </w:r>
      <w:r w:rsidRPr="003A24BF">
        <w:rPr>
          <w:b/>
          <w:sz w:val="28"/>
          <w:szCs w:val="28"/>
        </w:rPr>
        <w:t xml:space="preserve"> </w:t>
      </w:r>
      <w:r w:rsidRPr="003A24BF">
        <w:rPr>
          <w:sz w:val="28"/>
          <w:szCs w:val="28"/>
        </w:rPr>
        <w:t>на              32 (тридцать два) месяца гражданами или юридическими лицами</w:t>
      </w:r>
      <w:r w:rsidRPr="003A24BF">
        <w:rPr>
          <w:bCs/>
          <w:sz w:val="28"/>
          <w:szCs w:val="28"/>
        </w:rPr>
        <w:t xml:space="preserve"> </w:t>
      </w:r>
      <w:r w:rsidRPr="003A24BF">
        <w:rPr>
          <w:sz w:val="28"/>
          <w:szCs w:val="28"/>
        </w:rPr>
        <w:t xml:space="preserve">находящегося                      в государственной собственности Смоленской области </w:t>
      </w:r>
      <w:r w:rsidRPr="003A24BF">
        <w:rPr>
          <w:rStyle w:val="10"/>
          <w:color w:val="000000"/>
          <w:szCs w:val="28"/>
        </w:rPr>
        <w:t xml:space="preserve">земельного участка (далее – земельный участок) </w:t>
      </w:r>
      <w:r w:rsidRPr="003A24BF">
        <w:rPr>
          <w:sz w:val="28"/>
          <w:szCs w:val="28"/>
        </w:rPr>
        <w:t xml:space="preserve">из категории земель населенных пунктов с кадастровым номером 67:27:0020802:728 площадью 1 693 кв. метра, расположенного по адресу: Смоленская область, г. Смоленск, в районе </w:t>
      </w:r>
      <w:proofErr w:type="spellStart"/>
      <w:r w:rsidRPr="003A24BF">
        <w:rPr>
          <w:sz w:val="28"/>
          <w:szCs w:val="28"/>
        </w:rPr>
        <w:t>Краснинского</w:t>
      </w:r>
      <w:proofErr w:type="spellEnd"/>
      <w:r w:rsidRPr="003A24BF">
        <w:rPr>
          <w:sz w:val="28"/>
          <w:szCs w:val="28"/>
        </w:rPr>
        <w:t xml:space="preserve"> шоссе, </w:t>
      </w:r>
      <w:r w:rsidRPr="003A24BF">
        <w:rPr>
          <w:rStyle w:val="4"/>
          <w:szCs w:val="28"/>
        </w:rPr>
        <w:t xml:space="preserve">и </w:t>
      </w:r>
      <w:r w:rsidRPr="003A24BF">
        <w:rPr>
          <w:bCs/>
          <w:sz w:val="28"/>
          <w:szCs w:val="28"/>
        </w:rPr>
        <w:t xml:space="preserve">предназначенного для использования в соответствии с установленным видом разрешенного использования </w:t>
      </w:r>
      <w:r w:rsidRPr="003A24BF">
        <w:rPr>
          <w:sz w:val="28"/>
          <w:szCs w:val="28"/>
          <w:lang w:eastAsia="x-none"/>
        </w:rPr>
        <w:t xml:space="preserve">– </w:t>
      </w:r>
      <w:r w:rsidRPr="003A24BF">
        <w:rPr>
          <w:sz w:val="28"/>
          <w:szCs w:val="28"/>
        </w:rPr>
        <w:t xml:space="preserve">объекты производства </w:t>
      </w:r>
      <w:r w:rsidRPr="003A24BF">
        <w:rPr>
          <w:sz w:val="28"/>
          <w:szCs w:val="28"/>
          <w:lang w:val="en-US"/>
        </w:rPr>
        <w:t>IV</w:t>
      </w:r>
      <w:r w:rsidRPr="003A24BF">
        <w:rPr>
          <w:sz w:val="28"/>
          <w:szCs w:val="28"/>
        </w:rPr>
        <w:t>-</w:t>
      </w:r>
      <w:r w:rsidRPr="003A24BF">
        <w:rPr>
          <w:sz w:val="28"/>
          <w:szCs w:val="28"/>
          <w:lang w:val="en-US"/>
        </w:rPr>
        <w:t>V</w:t>
      </w:r>
      <w:r w:rsidRPr="003A24BF">
        <w:rPr>
          <w:sz w:val="28"/>
          <w:szCs w:val="28"/>
        </w:rPr>
        <w:t xml:space="preserve"> класса санитарной классификации (производственная деятельность). </w:t>
      </w:r>
    </w:p>
    <w:p w:rsidR="008943ED" w:rsidRPr="003A24BF" w:rsidRDefault="008943ED" w:rsidP="008943ED">
      <w:pPr>
        <w:ind w:firstLine="709"/>
        <w:jc w:val="both"/>
        <w:rPr>
          <w:sz w:val="28"/>
          <w:szCs w:val="28"/>
        </w:rPr>
      </w:pPr>
      <w:r w:rsidRPr="003A24BF">
        <w:rPr>
          <w:sz w:val="28"/>
          <w:szCs w:val="28"/>
          <w:lang w:val="x-none" w:eastAsia="x-none"/>
        </w:rPr>
        <w:t>Начальная цена</w:t>
      </w:r>
      <w:r w:rsidRPr="003A24BF">
        <w:rPr>
          <w:sz w:val="28"/>
          <w:szCs w:val="28"/>
          <w:lang w:eastAsia="x-none"/>
        </w:rPr>
        <w:t xml:space="preserve"> –</w:t>
      </w:r>
      <w:r w:rsidRPr="003A24BF">
        <w:rPr>
          <w:sz w:val="28"/>
          <w:szCs w:val="28"/>
          <w:lang w:val="x-none" w:eastAsia="x-none"/>
        </w:rPr>
        <w:t xml:space="preserve"> </w:t>
      </w:r>
      <w:r w:rsidRPr="003A24BF">
        <w:rPr>
          <w:sz w:val="28"/>
          <w:szCs w:val="28"/>
          <w:lang w:eastAsia="x-none"/>
        </w:rPr>
        <w:t xml:space="preserve">107 764 </w:t>
      </w:r>
      <w:r w:rsidRPr="003A24BF">
        <w:rPr>
          <w:sz w:val="28"/>
          <w:szCs w:val="28"/>
          <w:lang w:val="x-none" w:eastAsia="x-none"/>
        </w:rPr>
        <w:t>(</w:t>
      </w:r>
      <w:r w:rsidRPr="003A24BF">
        <w:rPr>
          <w:sz w:val="28"/>
          <w:szCs w:val="28"/>
          <w:lang w:eastAsia="x-none"/>
        </w:rPr>
        <w:t>сто семь тысяч семьсот шестьдесят четыре</w:t>
      </w:r>
      <w:r w:rsidRPr="003A24BF">
        <w:rPr>
          <w:sz w:val="28"/>
          <w:szCs w:val="28"/>
          <w:lang w:val="x-none" w:eastAsia="x-none"/>
        </w:rPr>
        <w:t>) рубл</w:t>
      </w:r>
      <w:r w:rsidRPr="003A24BF">
        <w:rPr>
          <w:sz w:val="28"/>
          <w:szCs w:val="28"/>
          <w:lang w:eastAsia="x-none"/>
        </w:rPr>
        <w:t>я</w:t>
      </w:r>
      <w:r w:rsidRPr="003A24BF">
        <w:rPr>
          <w:sz w:val="28"/>
          <w:szCs w:val="28"/>
          <w:lang w:val="x-none" w:eastAsia="x-none"/>
        </w:rPr>
        <w:t>.</w:t>
      </w:r>
    </w:p>
    <w:p w:rsidR="008943ED" w:rsidRPr="003A24BF" w:rsidRDefault="008943ED" w:rsidP="008943ED">
      <w:pPr>
        <w:ind w:firstLine="709"/>
        <w:jc w:val="both"/>
        <w:rPr>
          <w:bCs/>
          <w:sz w:val="28"/>
          <w:szCs w:val="28"/>
          <w:lang w:val="x-none" w:eastAsia="x-none"/>
        </w:rPr>
      </w:pPr>
      <w:r w:rsidRPr="003A24BF">
        <w:rPr>
          <w:bCs/>
          <w:sz w:val="28"/>
          <w:szCs w:val="28"/>
          <w:lang w:val="x-none" w:eastAsia="x-none"/>
        </w:rPr>
        <w:t xml:space="preserve">Размер задатка 30% − </w:t>
      </w:r>
      <w:r w:rsidRPr="003A24BF">
        <w:rPr>
          <w:bCs/>
          <w:sz w:val="28"/>
          <w:szCs w:val="28"/>
          <w:lang w:eastAsia="x-none"/>
        </w:rPr>
        <w:t xml:space="preserve">32 329 </w:t>
      </w:r>
      <w:r w:rsidRPr="003A24BF">
        <w:rPr>
          <w:bCs/>
          <w:sz w:val="28"/>
          <w:szCs w:val="28"/>
          <w:lang w:val="x-none" w:eastAsia="x-none"/>
        </w:rPr>
        <w:t>(</w:t>
      </w:r>
      <w:r w:rsidRPr="003A24BF">
        <w:rPr>
          <w:bCs/>
          <w:sz w:val="28"/>
          <w:szCs w:val="28"/>
          <w:lang w:eastAsia="x-none"/>
        </w:rPr>
        <w:t>тридцать две тысячи триста двадцать девять</w:t>
      </w:r>
      <w:r w:rsidRPr="003A24BF">
        <w:rPr>
          <w:bCs/>
          <w:sz w:val="28"/>
          <w:szCs w:val="28"/>
          <w:lang w:val="x-none" w:eastAsia="x-none"/>
        </w:rPr>
        <w:t>) рубл</w:t>
      </w:r>
      <w:r w:rsidRPr="003A24BF">
        <w:rPr>
          <w:bCs/>
          <w:sz w:val="28"/>
          <w:szCs w:val="28"/>
          <w:lang w:eastAsia="x-none"/>
        </w:rPr>
        <w:t>ей</w:t>
      </w:r>
      <w:r w:rsidRPr="003A24BF">
        <w:rPr>
          <w:bCs/>
          <w:sz w:val="28"/>
          <w:szCs w:val="28"/>
          <w:lang w:val="x-none" w:eastAsia="x-none"/>
        </w:rPr>
        <w:t>.</w:t>
      </w:r>
    </w:p>
    <w:p w:rsidR="008943ED" w:rsidRPr="003A24BF" w:rsidRDefault="008943ED" w:rsidP="008943ED">
      <w:pPr>
        <w:ind w:firstLine="720"/>
        <w:jc w:val="both"/>
        <w:rPr>
          <w:bCs/>
          <w:sz w:val="28"/>
          <w:szCs w:val="28"/>
        </w:rPr>
      </w:pPr>
      <w:r w:rsidRPr="003A24BF">
        <w:rPr>
          <w:bCs/>
          <w:sz w:val="28"/>
          <w:szCs w:val="28"/>
        </w:rPr>
        <w:t>Величина повышения («шаг аукциона») 3% – 3 233</w:t>
      </w:r>
      <w:r w:rsidRPr="003A24BF">
        <w:rPr>
          <w:sz w:val="28"/>
          <w:szCs w:val="28"/>
        </w:rPr>
        <w:t xml:space="preserve"> (три тысячи двести тридцать три) рубля.</w:t>
      </w:r>
    </w:p>
    <w:p w:rsidR="008943ED" w:rsidRPr="003A24BF" w:rsidRDefault="008943ED" w:rsidP="008943ED">
      <w:pPr>
        <w:ind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Земельный участок имеет ограничения использования в границах санитарно-защитной зоны и санитарной классификации предприятий, сооружений и иных объектов, утвержденной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25.09.2007 № 74.</w:t>
      </w:r>
    </w:p>
    <w:p w:rsidR="008943ED" w:rsidRPr="003A24BF" w:rsidRDefault="008943ED" w:rsidP="008943ED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3A24BF">
        <w:rPr>
          <w:color w:val="000000"/>
          <w:spacing w:val="1"/>
          <w:sz w:val="28"/>
          <w:szCs w:val="28"/>
        </w:rPr>
        <w:t xml:space="preserve">Согласно </w:t>
      </w:r>
      <w:proofErr w:type="gramStart"/>
      <w:r w:rsidRPr="003A24BF">
        <w:rPr>
          <w:color w:val="000000"/>
          <w:spacing w:val="1"/>
          <w:sz w:val="28"/>
          <w:szCs w:val="28"/>
        </w:rPr>
        <w:t>Правилам землепользования и застройки города Смоленска</w:t>
      </w:r>
      <w:proofErr w:type="gramEnd"/>
      <w:r w:rsidRPr="003A24BF">
        <w:rPr>
          <w:color w:val="000000"/>
          <w:spacing w:val="1"/>
          <w:sz w:val="28"/>
          <w:szCs w:val="28"/>
        </w:rPr>
        <w:t xml:space="preserve"> утвержденным решением Смоленского городского Совета </w:t>
      </w:r>
      <w:r w:rsidRPr="003A24BF">
        <w:rPr>
          <w:color w:val="000000"/>
          <w:spacing w:val="1"/>
          <w:sz w:val="28"/>
          <w:szCs w:val="28"/>
          <w:lang w:val="en-US"/>
        </w:rPr>
        <w:t>IV</w:t>
      </w:r>
      <w:r w:rsidRPr="003A24BF">
        <w:rPr>
          <w:color w:val="000000"/>
          <w:spacing w:val="1"/>
          <w:sz w:val="28"/>
          <w:szCs w:val="28"/>
        </w:rPr>
        <w:t xml:space="preserve"> созыва от 09.11.2010 № 193</w:t>
      </w:r>
      <w:r>
        <w:rPr>
          <w:color w:val="000000"/>
          <w:spacing w:val="1"/>
          <w:sz w:val="28"/>
          <w:szCs w:val="28"/>
        </w:rPr>
        <w:t>,</w:t>
      </w:r>
      <w:r w:rsidRPr="003A24BF">
        <w:rPr>
          <w:color w:val="000000"/>
          <w:spacing w:val="1"/>
          <w:sz w:val="28"/>
          <w:szCs w:val="28"/>
        </w:rPr>
        <w:t xml:space="preserve"> земельный участок </w:t>
      </w:r>
      <w:r w:rsidRPr="003A24BF">
        <w:rPr>
          <w:sz w:val="28"/>
          <w:szCs w:val="28"/>
          <w:lang w:eastAsia="ar-SA"/>
        </w:rPr>
        <w:t>относится к территориальной зоне П4 - зона размещения производственных объектов IV -V класса санита</w:t>
      </w:r>
      <w:r>
        <w:rPr>
          <w:sz w:val="28"/>
          <w:szCs w:val="28"/>
          <w:lang w:eastAsia="ar-SA"/>
        </w:rPr>
        <w:t xml:space="preserve">рной классификации, </w:t>
      </w:r>
      <w:r w:rsidRPr="003A24BF">
        <w:rPr>
          <w:sz w:val="28"/>
          <w:szCs w:val="28"/>
          <w:lang w:eastAsia="ar-SA"/>
        </w:rPr>
        <w:t>с включением объектов инженерной инфраструктуры.</w:t>
      </w:r>
    </w:p>
    <w:p w:rsidR="008943ED" w:rsidRPr="003A24BF" w:rsidRDefault="008943ED" w:rsidP="008943ED">
      <w:pPr>
        <w:ind w:firstLine="708"/>
        <w:jc w:val="both"/>
        <w:rPr>
          <w:sz w:val="28"/>
          <w:szCs w:val="28"/>
          <w:lang w:eastAsia="ar-SA"/>
        </w:rPr>
      </w:pPr>
      <w:r w:rsidRPr="003A24BF">
        <w:rPr>
          <w:sz w:val="28"/>
          <w:szCs w:val="28"/>
          <w:lang w:eastAsia="ar-SA"/>
        </w:rPr>
        <w:t>Основные показатели плотности застройки:</w:t>
      </w:r>
    </w:p>
    <w:p w:rsidR="008943ED" w:rsidRPr="003A24BF" w:rsidRDefault="008943ED" w:rsidP="008943ED">
      <w:pPr>
        <w:ind w:firstLine="708"/>
        <w:jc w:val="both"/>
        <w:rPr>
          <w:sz w:val="28"/>
          <w:szCs w:val="28"/>
          <w:lang w:eastAsia="ar-SA"/>
        </w:rPr>
      </w:pPr>
      <w:r w:rsidRPr="003A24BF">
        <w:rPr>
          <w:sz w:val="28"/>
          <w:szCs w:val="28"/>
          <w:lang w:eastAsia="ar-SA"/>
        </w:rPr>
        <w:t>- коэффициент застройки (отношение площади, занятой под зданиями и сооружениями, к площади участка) – 0,8;</w:t>
      </w:r>
    </w:p>
    <w:p w:rsidR="008943ED" w:rsidRPr="003A24BF" w:rsidRDefault="008943ED" w:rsidP="008943ED">
      <w:pPr>
        <w:ind w:firstLine="708"/>
        <w:jc w:val="both"/>
        <w:rPr>
          <w:sz w:val="28"/>
          <w:szCs w:val="28"/>
          <w:lang w:eastAsia="ar-SA"/>
        </w:rPr>
      </w:pPr>
      <w:r w:rsidRPr="003A24BF">
        <w:rPr>
          <w:sz w:val="28"/>
          <w:szCs w:val="28"/>
          <w:lang w:eastAsia="ar-SA"/>
        </w:rPr>
        <w:t>- коэффициент плотности застройки (отношение площади всех этажей зданий и сооружений к площади участка) – 2,4.</w:t>
      </w:r>
    </w:p>
    <w:p w:rsidR="008943ED" w:rsidRPr="003A24BF" w:rsidRDefault="008943ED" w:rsidP="008943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п. 6.3.4. п</w:t>
      </w:r>
      <w:r w:rsidRPr="003A24BF">
        <w:rPr>
          <w:sz w:val="28"/>
          <w:szCs w:val="28"/>
        </w:rPr>
        <w:t xml:space="preserve">остановления Администрации Смоленской области  </w:t>
      </w:r>
      <w:r>
        <w:rPr>
          <w:sz w:val="28"/>
          <w:szCs w:val="28"/>
        </w:rPr>
        <w:t xml:space="preserve">                 от 28.02.2014 №</w:t>
      </w:r>
      <w:r w:rsidRPr="003A24BF">
        <w:rPr>
          <w:sz w:val="28"/>
          <w:szCs w:val="28"/>
        </w:rPr>
        <w:t xml:space="preserve"> 141 площадь застройки участка по </w:t>
      </w:r>
      <w:proofErr w:type="spellStart"/>
      <w:r w:rsidRPr="003A24BF">
        <w:rPr>
          <w:sz w:val="28"/>
          <w:szCs w:val="28"/>
        </w:rPr>
        <w:t>Краснинскому</w:t>
      </w:r>
      <w:proofErr w:type="spellEnd"/>
      <w:r w:rsidRPr="003A24BF">
        <w:rPr>
          <w:sz w:val="28"/>
          <w:szCs w:val="28"/>
        </w:rPr>
        <w:t xml:space="preserve"> шоссе города Смоленска объектом капитального строительства – предприятием местной промышленности составит ориентировочно от 846 м</w:t>
      </w:r>
      <w:proofErr w:type="gramStart"/>
      <w:r w:rsidRPr="003A24BF">
        <w:rPr>
          <w:sz w:val="28"/>
          <w:szCs w:val="28"/>
          <w:vertAlign w:val="superscript"/>
        </w:rPr>
        <w:t xml:space="preserve">2 </w:t>
      </w:r>
      <w:r w:rsidRPr="003A24BF">
        <w:rPr>
          <w:sz w:val="28"/>
          <w:szCs w:val="28"/>
        </w:rPr>
        <w:t xml:space="preserve"> до</w:t>
      </w:r>
      <w:proofErr w:type="gramEnd"/>
      <w:r w:rsidRPr="003A24BF">
        <w:rPr>
          <w:sz w:val="28"/>
          <w:szCs w:val="28"/>
        </w:rPr>
        <w:t xml:space="preserve"> 1016 м</w:t>
      </w:r>
      <w:r w:rsidRPr="003A24BF">
        <w:rPr>
          <w:sz w:val="28"/>
          <w:szCs w:val="28"/>
          <w:vertAlign w:val="superscript"/>
        </w:rPr>
        <w:t>2</w:t>
      </w:r>
      <w:r w:rsidRPr="003A24BF">
        <w:rPr>
          <w:sz w:val="28"/>
          <w:szCs w:val="28"/>
        </w:rPr>
        <w:t>.</w:t>
      </w:r>
    </w:p>
    <w:p w:rsidR="008943ED" w:rsidRPr="003A24BF" w:rsidRDefault="008943ED" w:rsidP="008943ED">
      <w:pPr>
        <w:ind w:firstLine="709"/>
        <w:jc w:val="both"/>
        <w:rPr>
          <w:color w:val="000000"/>
          <w:sz w:val="28"/>
          <w:szCs w:val="28"/>
        </w:rPr>
      </w:pPr>
      <w:r w:rsidRPr="003A24BF">
        <w:rPr>
          <w:color w:val="000000"/>
          <w:spacing w:val="1"/>
          <w:sz w:val="28"/>
          <w:szCs w:val="28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8943ED" w:rsidRPr="003A24BF" w:rsidRDefault="008943ED" w:rsidP="008943ED">
      <w:pPr>
        <w:widowControl w:val="0"/>
        <w:ind w:firstLine="708"/>
        <w:jc w:val="both"/>
        <w:rPr>
          <w:spacing w:val="7"/>
          <w:sz w:val="28"/>
          <w:szCs w:val="28"/>
        </w:rPr>
      </w:pPr>
      <w:r w:rsidRPr="003A24BF">
        <w:rPr>
          <w:sz w:val="28"/>
          <w:szCs w:val="28"/>
        </w:rPr>
        <w:t xml:space="preserve">1) </w:t>
      </w:r>
      <w:r w:rsidRPr="003A24BF">
        <w:rPr>
          <w:spacing w:val="7"/>
          <w:sz w:val="28"/>
          <w:szCs w:val="28"/>
        </w:rPr>
        <w:t xml:space="preserve">к газораспределительным сетям (определены </w:t>
      </w:r>
      <w:r w:rsidRPr="003A24BF">
        <w:rPr>
          <w:bCs/>
          <w:spacing w:val="5"/>
          <w:sz w:val="28"/>
          <w:szCs w:val="28"/>
        </w:rPr>
        <w:t>в технических условиях</w:t>
      </w:r>
      <w:r w:rsidRPr="003A24BF">
        <w:rPr>
          <w:spacing w:val="7"/>
          <w:sz w:val="28"/>
          <w:szCs w:val="28"/>
        </w:rPr>
        <w:t xml:space="preserve"> филиала АО «Газпром газораспределение Смоленск» </w:t>
      </w:r>
      <w:r>
        <w:rPr>
          <w:spacing w:val="7"/>
          <w:sz w:val="28"/>
          <w:szCs w:val="28"/>
        </w:rPr>
        <w:t xml:space="preserve">в г. </w:t>
      </w:r>
      <w:proofErr w:type="spellStart"/>
      <w:r>
        <w:rPr>
          <w:spacing w:val="7"/>
          <w:sz w:val="28"/>
          <w:szCs w:val="28"/>
        </w:rPr>
        <w:t>Смоленске</w:t>
      </w:r>
      <w:r w:rsidRPr="003A24BF">
        <w:rPr>
          <w:spacing w:val="7"/>
          <w:sz w:val="28"/>
          <w:szCs w:val="28"/>
        </w:rPr>
        <w:t>от</w:t>
      </w:r>
      <w:proofErr w:type="spellEnd"/>
      <w:r w:rsidRPr="003A24BF">
        <w:rPr>
          <w:spacing w:val="7"/>
          <w:sz w:val="28"/>
          <w:szCs w:val="28"/>
        </w:rPr>
        <w:t xml:space="preserve"> 30.10.2018 № 22-2-4/2745</w:t>
      </w:r>
      <w:r>
        <w:rPr>
          <w:spacing w:val="7"/>
          <w:sz w:val="28"/>
          <w:szCs w:val="28"/>
        </w:rPr>
        <w:t>)</w:t>
      </w:r>
      <w:r w:rsidRPr="003A24BF">
        <w:rPr>
          <w:spacing w:val="7"/>
          <w:sz w:val="28"/>
          <w:szCs w:val="28"/>
        </w:rPr>
        <w:t>:</w:t>
      </w:r>
    </w:p>
    <w:p w:rsidR="008943ED" w:rsidRPr="003A24BF" w:rsidRDefault="008943ED" w:rsidP="008943ED">
      <w:pPr>
        <w:widowControl w:val="0"/>
        <w:ind w:firstLine="708"/>
        <w:jc w:val="both"/>
        <w:rPr>
          <w:spacing w:val="7"/>
          <w:sz w:val="28"/>
          <w:szCs w:val="28"/>
        </w:rPr>
      </w:pPr>
      <w:r w:rsidRPr="003A24BF">
        <w:rPr>
          <w:spacing w:val="7"/>
          <w:sz w:val="28"/>
          <w:szCs w:val="28"/>
        </w:rPr>
        <w:t xml:space="preserve">- наименование ближайшего газопровода газораспределительной сети – </w:t>
      </w:r>
      <w:r w:rsidRPr="003A24BF">
        <w:rPr>
          <w:spacing w:val="7"/>
          <w:sz w:val="28"/>
          <w:szCs w:val="28"/>
        </w:rPr>
        <w:lastRenderedPageBreak/>
        <w:t>газопровод среднего давления Д=219мм, проложенный к бывшему хлебозаводу;</w:t>
      </w:r>
    </w:p>
    <w:p w:rsidR="008943ED" w:rsidRPr="003A24BF" w:rsidRDefault="008943ED" w:rsidP="008943ED">
      <w:pPr>
        <w:widowControl w:val="0"/>
        <w:ind w:firstLine="708"/>
        <w:jc w:val="both"/>
        <w:rPr>
          <w:bCs/>
          <w:spacing w:val="5"/>
          <w:sz w:val="28"/>
          <w:szCs w:val="28"/>
        </w:rPr>
      </w:pPr>
      <w:r w:rsidRPr="003A24BF">
        <w:rPr>
          <w:bCs/>
          <w:spacing w:val="5"/>
          <w:sz w:val="28"/>
          <w:szCs w:val="28"/>
        </w:rPr>
        <w:t>- предельная свободная мощ</w:t>
      </w:r>
      <w:r>
        <w:rPr>
          <w:bCs/>
          <w:spacing w:val="5"/>
          <w:sz w:val="28"/>
          <w:szCs w:val="28"/>
        </w:rPr>
        <w:t>ность существующих сетей – 20 м</w:t>
      </w:r>
      <w:r>
        <w:rPr>
          <w:bCs/>
          <w:spacing w:val="5"/>
          <w:sz w:val="28"/>
          <w:szCs w:val="28"/>
          <w:vertAlign w:val="superscript"/>
        </w:rPr>
        <w:t>3</w:t>
      </w:r>
      <w:r w:rsidRPr="003A24BF">
        <w:rPr>
          <w:bCs/>
          <w:spacing w:val="5"/>
          <w:sz w:val="28"/>
          <w:szCs w:val="28"/>
        </w:rPr>
        <w:t>/ч;</w:t>
      </w:r>
    </w:p>
    <w:p w:rsidR="008943ED" w:rsidRPr="003A24BF" w:rsidRDefault="008943ED" w:rsidP="008943ED">
      <w:pPr>
        <w:widowControl w:val="0"/>
        <w:ind w:firstLine="708"/>
        <w:jc w:val="both"/>
        <w:rPr>
          <w:bCs/>
          <w:spacing w:val="5"/>
          <w:sz w:val="28"/>
          <w:szCs w:val="28"/>
        </w:rPr>
      </w:pPr>
      <w:r w:rsidRPr="003A24BF">
        <w:rPr>
          <w:bCs/>
          <w:spacing w:val="5"/>
          <w:sz w:val="28"/>
          <w:szCs w:val="28"/>
        </w:rPr>
        <w:t>- ориентировочное расстояние до границы земельного участка – 1,5 км;</w:t>
      </w:r>
    </w:p>
    <w:p w:rsidR="008943ED" w:rsidRPr="003A24BF" w:rsidRDefault="008943ED" w:rsidP="008943ED">
      <w:pPr>
        <w:widowControl w:val="0"/>
        <w:ind w:firstLine="708"/>
        <w:jc w:val="both"/>
        <w:rPr>
          <w:bCs/>
          <w:spacing w:val="5"/>
          <w:sz w:val="28"/>
          <w:szCs w:val="28"/>
        </w:rPr>
      </w:pPr>
      <w:r w:rsidRPr="003A24BF">
        <w:rPr>
          <w:bCs/>
          <w:spacing w:val="5"/>
          <w:sz w:val="28"/>
          <w:szCs w:val="28"/>
        </w:rPr>
        <w:t>- срок подключения объекта к сети после заключения договора об осуществлении технологического присоединения – 2 года с момента начала строительства;</w:t>
      </w:r>
    </w:p>
    <w:p w:rsidR="008943ED" w:rsidRPr="003A24BF" w:rsidRDefault="008943ED" w:rsidP="008943ED">
      <w:pPr>
        <w:widowControl w:val="0"/>
        <w:ind w:firstLine="708"/>
        <w:jc w:val="both"/>
        <w:rPr>
          <w:bCs/>
          <w:spacing w:val="5"/>
          <w:sz w:val="28"/>
          <w:szCs w:val="28"/>
        </w:rPr>
      </w:pPr>
      <w:r w:rsidRPr="003A24BF">
        <w:rPr>
          <w:bCs/>
          <w:spacing w:val="5"/>
          <w:sz w:val="28"/>
          <w:szCs w:val="28"/>
        </w:rPr>
        <w:t xml:space="preserve">- ориентировочная плата за подключение (технологическое </w:t>
      </w:r>
      <w:r>
        <w:rPr>
          <w:bCs/>
          <w:spacing w:val="5"/>
          <w:sz w:val="28"/>
          <w:szCs w:val="28"/>
        </w:rPr>
        <w:t xml:space="preserve">      </w:t>
      </w:r>
      <w:r w:rsidRPr="003A24BF">
        <w:rPr>
          <w:bCs/>
          <w:spacing w:val="5"/>
          <w:sz w:val="28"/>
          <w:szCs w:val="28"/>
        </w:rPr>
        <w:t>присоединение)</w:t>
      </w:r>
      <w:r>
        <w:rPr>
          <w:bCs/>
          <w:spacing w:val="5"/>
          <w:sz w:val="28"/>
          <w:szCs w:val="28"/>
        </w:rPr>
        <w:t xml:space="preserve"> – </w:t>
      </w:r>
      <w:r w:rsidRPr="003A24BF">
        <w:rPr>
          <w:bCs/>
          <w:spacing w:val="5"/>
          <w:sz w:val="28"/>
          <w:szCs w:val="28"/>
        </w:rPr>
        <w:t>3,097 млн. руб. (с НДС).</w:t>
      </w:r>
    </w:p>
    <w:p w:rsidR="008943ED" w:rsidRPr="003A24BF" w:rsidRDefault="008943ED" w:rsidP="008943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24BF">
        <w:rPr>
          <w:spacing w:val="7"/>
          <w:sz w:val="28"/>
          <w:szCs w:val="28"/>
        </w:rPr>
        <w:t xml:space="preserve">2) к сетям водоснабжения и водоотведения </w:t>
      </w:r>
      <w:r w:rsidRPr="003A24BF">
        <w:rPr>
          <w:spacing w:val="5"/>
          <w:sz w:val="28"/>
          <w:szCs w:val="28"/>
        </w:rPr>
        <w:t>(определены в технических условиях СМУП «</w:t>
      </w:r>
      <w:proofErr w:type="spellStart"/>
      <w:r w:rsidRPr="003A24BF">
        <w:rPr>
          <w:spacing w:val="5"/>
          <w:sz w:val="28"/>
          <w:szCs w:val="28"/>
        </w:rPr>
        <w:t>Горводоканал</w:t>
      </w:r>
      <w:proofErr w:type="spellEnd"/>
      <w:r w:rsidRPr="003A24BF">
        <w:rPr>
          <w:spacing w:val="5"/>
          <w:sz w:val="28"/>
          <w:szCs w:val="28"/>
        </w:rPr>
        <w:t>» от 30.10.2018 исх. № 277):</w:t>
      </w:r>
    </w:p>
    <w:p w:rsidR="008943ED" w:rsidRPr="003A24BF" w:rsidRDefault="008943ED" w:rsidP="008943ED">
      <w:pPr>
        <w:widowControl w:val="0"/>
        <w:ind w:firstLine="708"/>
        <w:jc w:val="both"/>
        <w:rPr>
          <w:sz w:val="28"/>
          <w:szCs w:val="28"/>
        </w:rPr>
      </w:pPr>
      <w:r w:rsidRPr="003A24BF">
        <w:rPr>
          <w:sz w:val="28"/>
          <w:szCs w:val="28"/>
          <w:lang w:val="en-US"/>
        </w:rPr>
        <w:t>I</w:t>
      </w:r>
      <w:r w:rsidRPr="003A24BF">
        <w:rPr>
          <w:sz w:val="28"/>
          <w:szCs w:val="28"/>
        </w:rPr>
        <w:t>. Водоснабжение:</w:t>
      </w:r>
    </w:p>
    <w:p w:rsidR="008943ED" w:rsidRPr="003A24BF" w:rsidRDefault="008943ED" w:rsidP="008943ED">
      <w:pPr>
        <w:widowControl w:val="0"/>
        <w:ind w:firstLine="708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- максимальная нагрузка в точке подключения – 10 метров куб/сутки круглосуточно;</w:t>
      </w:r>
    </w:p>
    <w:p w:rsidR="008943ED" w:rsidRPr="008943ED" w:rsidRDefault="008943ED" w:rsidP="008943ED">
      <w:pPr>
        <w:widowControl w:val="0"/>
        <w:ind w:firstLine="708"/>
        <w:jc w:val="both"/>
        <w:rPr>
          <w:i/>
          <w:sz w:val="28"/>
          <w:szCs w:val="28"/>
        </w:rPr>
      </w:pPr>
      <w:r w:rsidRPr="008943ED">
        <w:rPr>
          <w:sz w:val="28"/>
          <w:szCs w:val="28"/>
        </w:rPr>
        <w:t xml:space="preserve">- возможная точка подключения к системе водоснабжения (адрес, координаты): </w:t>
      </w:r>
      <w:r w:rsidRPr="008943ED">
        <w:rPr>
          <w:rStyle w:val="a8"/>
          <w:b w:val="0"/>
          <w:iCs/>
          <w:color w:val="000000"/>
          <w:sz w:val="28"/>
          <w:szCs w:val="28"/>
        </w:rPr>
        <w:t>городская</w:t>
      </w:r>
      <w:r w:rsidRPr="008943ED">
        <w:rPr>
          <w:rStyle w:val="a8"/>
          <w:b w:val="0"/>
          <w:i/>
          <w:iCs/>
          <w:color w:val="000000"/>
          <w:sz w:val="28"/>
          <w:szCs w:val="28"/>
        </w:rPr>
        <w:t xml:space="preserve"> </w:t>
      </w:r>
      <w:r w:rsidRPr="008943ED">
        <w:rPr>
          <w:rStyle w:val="a6"/>
          <w:i w:val="0"/>
          <w:color w:val="000000"/>
          <w:sz w:val="28"/>
          <w:szCs w:val="28"/>
        </w:rPr>
        <w:t xml:space="preserve">водопроводная линия Д=300 мм, проходящая по </w:t>
      </w:r>
      <w:proofErr w:type="spellStart"/>
      <w:r w:rsidRPr="008943ED">
        <w:rPr>
          <w:rStyle w:val="a6"/>
          <w:i w:val="0"/>
          <w:color w:val="000000"/>
          <w:sz w:val="28"/>
          <w:szCs w:val="28"/>
        </w:rPr>
        <w:t>Краснинскому</w:t>
      </w:r>
      <w:proofErr w:type="spellEnd"/>
      <w:r w:rsidRPr="008943ED">
        <w:rPr>
          <w:rStyle w:val="a6"/>
          <w:i w:val="0"/>
          <w:color w:val="000000"/>
          <w:sz w:val="28"/>
          <w:szCs w:val="28"/>
        </w:rPr>
        <w:t xml:space="preserve"> шоссе при условии получения согласования в Управление жилищно-коммунального хозяйства администрации города Смоленска</w:t>
      </w:r>
      <w:r w:rsidRPr="008943ED">
        <w:rPr>
          <w:i/>
          <w:sz w:val="28"/>
          <w:szCs w:val="28"/>
        </w:rPr>
        <w:t>;</w:t>
      </w:r>
    </w:p>
    <w:p w:rsidR="008943ED" w:rsidRPr="008943ED" w:rsidRDefault="008943ED" w:rsidP="008943ED">
      <w:pPr>
        <w:widowControl w:val="0"/>
        <w:ind w:firstLine="708"/>
        <w:jc w:val="both"/>
        <w:rPr>
          <w:sz w:val="28"/>
          <w:szCs w:val="28"/>
        </w:rPr>
      </w:pPr>
      <w:r w:rsidRPr="008943ED">
        <w:rPr>
          <w:sz w:val="28"/>
          <w:szCs w:val="28"/>
        </w:rPr>
        <w:t>- гарантированный свободный напор в возможной точке подключения –               30-35 м;</w:t>
      </w:r>
    </w:p>
    <w:p w:rsidR="008943ED" w:rsidRPr="008943ED" w:rsidRDefault="008943ED" w:rsidP="008943ED">
      <w:pPr>
        <w:widowControl w:val="0"/>
        <w:ind w:firstLine="708"/>
        <w:jc w:val="both"/>
        <w:rPr>
          <w:i/>
          <w:sz w:val="28"/>
          <w:szCs w:val="28"/>
        </w:rPr>
      </w:pPr>
      <w:r w:rsidRPr="008943ED">
        <w:rPr>
          <w:rStyle w:val="a8"/>
          <w:b w:val="0"/>
          <w:iCs/>
          <w:color w:val="000000"/>
          <w:sz w:val="28"/>
          <w:szCs w:val="28"/>
        </w:rPr>
        <w:t>- требования к обеспечению соблюдения условий пожарной безопасности и подаче расчетных расходов холодной воды для пожаротушения:</w:t>
      </w:r>
      <w:r w:rsidRPr="008943ED">
        <w:rPr>
          <w:rStyle w:val="a8"/>
          <w:b w:val="0"/>
          <w:i/>
          <w:iCs/>
          <w:color w:val="000000"/>
          <w:sz w:val="28"/>
          <w:szCs w:val="28"/>
        </w:rPr>
        <w:t xml:space="preserve"> </w:t>
      </w:r>
      <w:r w:rsidRPr="008943ED">
        <w:rPr>
          <w:rStyle w:val="a6"/>
          <w:i w:val="0"/>
          <w:color w:val="000000"/>
          <w:sz w:val="28"/>
          <w:szCs w:val="28"/>
        </w:rPr>
        <w:t xml:space="preserve">проектом предусмотреть систему пожаротушения объекта. Объем водоснабжения на пожаротушение рассчитать на основании требований п. 5, СП 8.13130.2009 «Системы противопожарной защиты. Источники наружного противопожарного водоснабжения. Требования пожарной безопасности», а </w:t>
      </w:r>
      <w:proofErr w:type="gramStart"/>
      <w:r w:rsidRPr="008943ED">
        <w:rPr>
          <w:rStyle w:val="a6"/>
          <w:i w:val="0"/>
          <w:color w:val="000000"/>
          <w:sz w:val="28"/>
          <w:szCs w:val="28"/>
        </w:rPr>
        <w:t>так же</w:t>
      </w:r>
      <w:proofErr w:type="gramEnd"/>
      <w:r w:rsidRPr="008943ED">
        <w:rPr>
          <w:rStyle w:val="a6"/>
          <w:i w:val="0"/>
          <w:color w:val="000000"/>
          <w:sz w:val="28"/>
          <w:szCs w:val="28"/>
        </w:rPr>
        <w:t xml:space="preserve"> требований р. 6, СНиП 2.04.01-85 «Внутренний водопровод и канализация зданий».</w:t>
      </w:r>
    </w:p>
    <w:p w:rsidR="008943ED" w:rsidRPr="003A24BF" w:rsidRDefault="008943ED" w:rsidP="008943ED">
      <w:pPr>
        <w:widowControl w:val="0"/>
        <w:tabs>
          <w:tab w:val="left" w:pos="709"/>
        </w:tabs>
        <w:ind w:firstLine="709"/>
        <w:jc w:val="both"/>
        <w:rPr>
          <w:iCs/>
          <w:sz w:val="28"/>
          <w:szCs w:val="28"/>
        </w:rPr>
      </w:pPr>
      <w:r w:rsidRPr="003A24BF">
        <w:rPr>
          <w:iCs/>
          <w:sz w:val="28"/>
          <w:szCs w:val="28"/>
          <w:lang w:val="en-US"/>
        </w:rPr>
        <w:t>II</w:t>
      </w:r>
      <w:r w:rsidRPr="003A24BF">
        <w:rPr>
          <w:iCs/>
          <w:sz w:val="28"/>
          <w:szCs w:val="28"/>
        </w:rPr>
        <w:t>. Водоотведение:</w:t>
      </w:r>
    </w:p>
    <w:p w:rsidR="008943ED" w:rsidRPr="003A24BF" w:rsidRDefault="008943ED" w:rsidP="008943ED">
      <w:pPr>
        <w:widowControl w:val="0"/>
        <w:ind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- максимальная нагрузка в возможной точке подключения – 10 метров куб/сутки круглосуточно;</w:t>
      </w:r>
    </w:p>
    <w:p w:rsidR="008943ED" w:rsidRPr="003A24BF" w:rsidRDefault="008943ED" w:rsidP="008943ED">
      <w:pPr>
        <w:widowControl w:val="0"/>
        <w:ind w:firstLine="709"/>
        <w:jc w:val="both"/>
        <w:rPr>
          <w:iCs/>
          <w:sz w:val="28"/>
          <w:szCs w:val="28"/>
        </w:rPr>
      </w:pPr>
      <w:r w:rsidRPr="003A24BF">
        <w:rPr>
          <w:iCs/>
          <w:sz w:val="28"/>
          <w:szCs w:val="28"/>
        </w:rPr>
        <w:t xml:space="preserve">- возможная точка подключения к системе водоотведения (адрес, координаты): </w:t>
      </w:r>
      <w:r w:rsidRPr="003A24BF">
        <w:rPr>
          <w:sz w:val="28"/>
          <w:szCs w:val="28"/>
        </w:rPr>
        <w:t xml:space="preserve">городской канализационный коллектор Д=1000 мм, проходящий по </w:t>
      </w:r>
      <w:proofErr w:type="spellStart"/>
      <w:r w:rsidRPr="003A24BF">
        <w:rPr>
          <w:sz w:val="28"/>
          <w:szCs w:val="28"/>
        </w:rPr>
        <w:t>Краснинскому</w:t>
      </w:r>
      <w:proofErr w:type="spellEnd"/>
      <w:r w:rsidRPr="003A24BF">
        <w:rPr>
          <w:sz w:val="28"/>
          <w:szCs w:val="28"/>
        </w:rPr>
        <w:t xml:space="preserve"> шоссе;</w:t>
      </w:r>
    </w:p>
    <w:p w:rsidR="008943ED" w:rsidRPr="008943ED" w:rsidRDefault="008943ED" w:rsidP="008943ED">
      <w:pPr>
        <w:ind w:firstLine="709"/>
        <w:jc w:val="both"/>
        <w:rPr>
          <w:b/>
          <w:sz w:val="28"/>
          <w:szCs w:val="28"/>
          <w:highlight w:val="yellow"/>
        </w:rPr>
      </w:pPr>
      <w:r w:rsidRPr="008943ED">
        <w:rPr>
          <w:rStyle w:val="11"/>
          <w:b w:val="0"/>
          <w:bCs/>
          <w:color w:val="000000"/>
          <w:szCs w:val="28"/>
        </w:rPr>
        <w:t xml:space="preserve">- данные о тарифе подключения: при расчете платы за подключение принимаются тарифы, утвержденные постановлением Департамента Смоленской области по энергетике, </w:t>
      </w:r>
      <w:proofErr w:type="spellStart"/>
      <w:r w:rsidRPr="008943ED">
        <w:rPr>
          <w:rStyle w:val="11"/>
          <w:b w:val="0"/>
          <w:bCs/>
          <w:color w:val="000000"/>
          <w:szCs w:val="28"/>
        </w:rPr>
        <w:t>энергоэффективности</w:t>
      </w:r>
      <w:proofErr w:type="spellEnd"/>
      <w:r w:rsidRPr="008943ED">
        <w:rPr>
          <w:rStyle w:val="11"/>
          <w:b w:val="0"/>
          <w:bCs/>
          <w:color w:val="000000"/>
          <w:szCs w:val="28"/>
        </w:rPr>
        <w:t>, тарифной политике от 27.11.2017 года № 158 (с изменениями № 53 от 01.08.2018).</w:t>
      </w:r>
    </w:p>
    <w:p w:rsidR="008943ED" w:rsidRPr="003A24BF" w:rsidRDefault="008943ED" w:rsidP="008943ED">
      <w:pPr>
        <w:ind w:firstLine="709"/>
        <w:jc w:val="both"/>
        <w:rPr>
          <w:spacing w:val="5"/>
          <w:sz w:val="28"/>
          <w:szCs w:val="28"/>
        </w:rPr>
      </w:pPr>
      <w:r w:rsidRPr="003A24BF">
        <w:rPr>
          <w:sz w:val="28"/>
          <w:szCs w:val="28"/>
        </w:rPr>
        <w:t>3) к электрическим сетям (определены в письме Департамента</w:t>
      </w:r>
      <w:r w:rsidRPr="003A24BF">
        <w:rPr>
          <w:spacing w:val="5"/>
          <w:sz w:val="28"/>
          <w:szCs w:val="28"/>
        </w:rPr>
        <w:t xml:space="preserve"> Смоленской области по энергетике, </w:t>
      </w:r>
      <w:proofErr w:type="spellStart"/>
      <w:r w:rsidRPr="003A24BF">
        <w:rPr>
          <w:spacing w:val="5"/>
          <w:sz w:val="28"/>
          <w:szCs w:val="28"/>
        </w:rPr>
        <w:t>энергоэффективности</w:t>
      </w:r>
      <w:proofErr w:type="spellEnd"/>
      <w:r w:rsidRPr="003A24BF">
        <w:rPr>
          <w:spacing w:val="5"/>
          <w:sz w:val="28"/>
          <w:szCs w:val="28"/>
        </w:rPr>
        <w:t xml:space="preserve"> и тарифной политики от 23.10.2018 исх. №2694/8):</w:t>
      </w:r>
    </w:p>
    <w:p w:rsidR="008943ED" w:rsidRPr="003A24BF" w:rsidRDefault="008943ED" w:rsidP="008943ED">
      <w:pPr>
        <w:ind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Согласно первому абзацу пункта 17 «Правил технологического присоединения </w:t>
      </w:r>
      <w:proofErr w:type="spellStart"/>
      <w:r w:rsidRPr="003A24BF">
        <w:rPr>
          <w:sz w:val="28"/>
          <w:szCs w:val="28"/>
        </w:rPr>
        <w:t>энергопринимающих</w:t>
      </w:r>
      <w:proofErr w:type="spellEnd"/>
      <w:r w:rsidRPr="003A24BF">
        <w:rPr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Российской Федерации от 27.12.2004 № 861 (далее - Правила), плата за технологическое присоединение </w:t>
      </w:r>
      <w:proofErr w:type="spellStart"/>
      <w:r w:rsidRPr="003A24BF">
        <w:rPr>
          <w:sz w:val="28"/>
          <w:szCs w:val="28"/>
        </w:rPr>
        <w:t>энергопринимающих</w:t>
      </w:r>
      <w:proofErr w:type="spellEnd"/>
      <w:r w:rsidRPr="003A24BF">
        <w:rPr>
          <w:sz w:val="28"/>
          <w:szCs w:val="28"/>
        </w:rPr>
        <w:t xml:space="preserve"> устройств максимальной мощностью, не превышающей 15 кВт включительно (с учетом ранее присоединенных в данной точке присоединения </w:t>
      </w:r>
      <w:proofErr w:type="spellStart"/>
      <w:r w:rsidRPr="003A24BF">
        <w:rPr>
          <w:sz w:val="28"/>
          <w:szCs w:val="28"/>
        </w:rPr>
        <w:t>энергопринимающих</w:t>
      </w:r>
      <w:proofErr w:type="spellEnd"/>
      <w:r w:rsidRPr="003A24BF">
        <w:rPr>
          <w:sz w:val="28"/>
          <w:szCs w:val="28"/>
        </w:rPr>
        <w:t xml:space="preserve"> устройств) устанавливается исходя из стоимости мероприятий </w:t>
      </w:r>
      <w:r w:rsidRPr="003A24BF">
        <w:rPr>
          <w:sz w:val="28"/>
          <w:szCs w:val="28"/>
        </w:rPr>
        <w:lastRenderedPageBreak/>
        <w:t>по технологическому присоединению в размере не более 550</w:t>
      </w:r>
      <w:r>
        <w:rPr>
          <w:sz w:val="28"/>
          <w:szCs w:val="28"/>
        </w:rPr>
        <w:t xml:space="preserve"> </w:t>
      </w:r>
      <w:r w:rsidRPr="003A24BF">
        <w:rPr>
          <w:sz w:val="28"/>
          <w:szCs w:val="28"/>
        </w:rPr>
        <w:t xml:space="preserve">рублей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 объектов электросетевого хозяйства на уровне напряжения до 20 </w:t>
      </w:r>
      <w:proofErr w:type="spellStart"/>
      <w:r w:rsidRPr="003A24BF">
        <w:rPr>
          <w:sz w:val="28"/>
          <w:szCs w:val="28"/>
        </w:rPr>
        <w:t>кВ</w:t>
      </w:r>
      <w:proofErr w:type="spellEnd"/>
      <w:r w:rsidRPr="003A24BF">
        <w:rPr>
          <w:sz w:val="28"/>
          <w:szCs w:val="28"/>
        </w:rPr>
        <w:t xml:space="preserve">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 более 500 метров в сельской местности.</w:t>
      </w:r>
    </w:p>
    <w:p w:rsidR="008943ED" w:rsidRPr="003A24BF" w:rsidRDefault="008943ED" w:rsidP="008943ED">
      <w:pPr>
        <w:ind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Если условия подключения объекта, планируемого к строительству на указанном земельном участке, не соответствуют критериям, по которым применяется плата в размере 550 рублей, то расчет платы за технологическое присоединение терр</w:t>
      </w:r>
      <w:r>
        <w:rPr>
          <w:sz w:val="28"/>
          <w:szCs w:val="28"/>
        </w:rPr>
        <w:t>иториальная сетевая организация</w:t>
      </w:r>
      <w:r w:rsidRPr="003A24BF">
        <w:rPr>
          <w:sz w:val="28"/>
          <w:szCs w:val="28"/>
        </w:rPr>
        <w:t xml:space="preserve"> осуществляет на основании действующих на момент рассмотрения заявки стандартизированных тарифных ставок, ставок за единицу максимальной мощности, формулы платы за технологическое присоединение. Следует отметить, что в соответствии с абзацем 8 пункта 2 статьи 23.2 Федерального закона от 26.03.2003</w:t>
      </w:r>
      <w:r>
        <w:rPr>
          <w:sz w:val="28"/>
          <w:szCs w:val="28"/>
        </w:rPr>
        <w:t xml:space="preserve"> № 35-ФЗ «Об электроэнергетике»</w:t>
      </w:r>
      <w:r w:rsidRPr="003A24BF">
        <w:rPr>
          <w:sz w:val="28"/>
          <w:szCs w:val="28"/>
        </w:rPr>
        <w:t xml:space="preserve"> с 1 октября 2017 года в состав платы за технологическое присоединение </w:t>
      </w:r>
      <w:proofErr w:type="spellStart"/>
      <w:r w:rsidRPr="003A24BF">
        <w:rPr>
          <w:sz w:val="28"/>
          <w:szCs w:val="28"/>
        </w:rPr>
        <w:t>энергопринимающих</w:t>
      </w:r>
      <w:proofErr w:type="spellEnd"/>
      <w:r w:rsidRPr="003A24BF">
        <w:rPr>
          <w:sz w:val="28"/>
          <w:szCs w:val="28"/>
        </w:rPr>
        <w:t xml:space="preserve"> устройств максимальной мощностью не более 150 кВт не включаются расходы, связанные со строительством объектов электросетевого хозяйства - от существующих объектов электросетевого хозяйства до присоединяемых </w:t>
      </w:r>
      <w:proofErr w:type="spellStart"/>
      <w:r w:rsidRPr="003A24BF">
        <w:rPr>
          <w:sz w:val="28"/>
          <w:szCs w:val="28"/>
        </w:rPr>
        <w:t>энергопринимающих</w:t>
      </w:r>
      <w:proofErr w:type="spellEnd"/>
      <w:r w:rsidRPr="003A24BF">
        <w:rPr>
          <w:sz w:val="28"/>
          <w:szCs w:val="28"/>
        </w:rPr>
        <w:t xml:space="preserve"> устройств и (или) объектов электроэнергетики. В этом случае стоимость по договору технологического прис</w:t>
      </w:r>
      <w:r>
        <w:rPr>
          <w:sz w:val="28"/>
          <w:szCs w:val="28"/>
        </w:rPr>
        <w:t>оединения в 2018 году согласно п</w:t>
      </w:r>
      <w:r w:rsidRPr="003A24BF">
        <w:rPr>
          <w:sz w:val="28"/>
          <w:szCs w:val="28"/>
        </w:rPr>
        <w:t>остановлению Департамента</w:t>
      </w:r>
      <w:r>
        <w:rPr>
          <w:sz w:val="28"/>
          <w:szCs w:val="28"/>
        </w:rPr>
        <w:t xml:space="preserve"> Смоленской области по энергетике,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>, тарифной политике</w:t>
      </w:r>
      <w:r w:rsidRPr="003A24BF">
        <w:rPr>
          <w:sz w:val="28"/>
          <w:szCs w:val="28"/>
        </w:rPr>
        <w:t xml:space="preserve"> от 28.12.2017 № 420 «Об установлении размера платы за технологическое присоединение к электрическим сетям территориальных сетевых организаций на территории Смоленской области на 2018 год» (далее – Постановление №</w:t>
      </w:r>
      <w:r>
        <w:rPr>
          <w:sz w:val="28"/>
          <w:szCs w:val="28"/>
        </w:rPr>
        <w:t xml:space="preserve"> </w:t>
      </w:r>
      <w:r w:rsidRPr="003A24BF">
        <w:rPr>
          <w:sz w:val="28"/>
          <w:szCs w:val="28"/>
        </w:rPr>
        <w:t>420) при расчете на основании ставок за единицу максимальной мощности составит 561 руб./кВт без НДС или 12 166 руб./ за одно присоединение (без НДС) при расчете по стандартизированным тарифным ставкам.</w:t>
      </w:r>
    </w:p>
    <w:p w:rsidR="008943ED" w:rsidRPr="003A24BF" w:rsidRDefault="008943ED" w:rsidP="008943ED">
      <w:pPr>
        <w:ind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При необходимости технологического присоединения </w:t>
      </w:r>
      <w:proofErr w:type="spellStart"/>
      <w:r w:rsidRPr="003A24BF">
        <w:rPr>
          <w:sz w:val="28"/>
          <w:szCs w:val="28"/>
        </w:rPr>
        <w:t>энергопринимающих</w:t>
      </w:r>
      <w:proofErr w:type="spellEnd"/>
      <w:r w:rsidRPr="003A24BF">
        <w:rPr>
          <w:sz w:val="28"/>
          <w:szCs w:val="28"/>
        </w:rPr>
        <w:t xml:space="preserve"> устройств максимальной мощностью более 150 кВт в состав платы за технологическое присоединение будут включены расходы, связанные со строительством объектов электросетевого хозяйства - от существующих объектов электросетевого хозяйства до присоединяемых </w:t>
      </w:r>
      <w:proofErr w:type="spellStart"/>
      <w:r w:rsidRPr="003A24BF">
        <w:rPr>
          <w:sz w:val="28"/>
          <w:szCs w:val="28"/>
        </w:rPr>
        <w:t>энергопринимающих</w:t>
      </w:r>
      <w:proofErr w:type="spellEnd"/>
      <w:r w:rsidRPr="003A24BF">
        <w:rPr>
          <w:sz w:val="28"/>
          <w:szCs w:val="28"/>
        </w:rPr>
        <w:t xml:space="preserve"> устройств. Исходя из необходимых объемов строительства и (или) максимальной присоединяемой мощности, учитывая категорию надежности электроснабжения, сетевой организацией осуществляется расчет платы на основании ставок за единицу максимальной мощности или по стандартизированным тарифным ставкам, утвержденным Постановлением № 420. В таком случае рассчитанная с использованием ставок за единицу максимальной мощности ориентировочная стоимость технологического присоединения при строительстве воздушной линии на уровне напряжения 10 </w:t>
      </w:r>
      <w:proofErr w:type="spellStart"/>
      <w:r w:rsidRPr="003A24BF">
        <w:rPr>
          <w:sz w:val="28"/>
          <w:szCs w:val="28"/>
        </w:rPr>
        <w:t>кВ</w:t>
      </w:r>
      <w:proofErr w:type="spellEnd"/>
      <w:r w:rsidRPr="003A24BF">
        <w:rPr>
          <w:sz w:val="28"/>
          <w:szCs w:val="28"/>
        </w:rPr>
        <w:t xml:space="preserve"> по 3 категории надежности электроснабжения составит 17,139 тыс. руб. (без НДС) за 1 кВт. Если возникнет необходимость дополнительного строительства кабельной линии бестраншейным методом при переходе через автомобильные дороги и (или) железнодорожные пути, стоимость технологического присоединения увеличится до 25,655 тыс. руб. (без НДС) за 1 кВт присоединяемой мощности. </w:t>
      </w:r>
    </w:p>
    <w:p w:rsidR="008943ED" w:rsidRPr="003A24BF" w:rsidRDefault="008943ED" w:rsidP="008943ED">
      <w:pPr>
        <w:ind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Согласно открытым данным ПАО «МРСК Центра», размещенным на официальном сайте ПАО </w:t>
      </w:r>
      <w:r w:rsidRPr="008943ED">
        <w:rPr>
          <w:color w:val="000000" w:themeColor="text1"/>
          <w:sz w:val="28"/>
          <w:szCs w:val="28"/>
        </w:rPr>
        <w:t xml:space="preserve">«МРСК Центра» </w:t>
      </w:r>
      <w:hyperlink r:id="rId5" w:history="1">
        <w:r w:rsidRPr="008943ED">
          <w:rPr>
            <w:rStyle w:val="a5"/>
            <w:color w:val="000000" w:themeColor="text1"/>
            <w:sz w:val="28"/>
            <w:szCs w:val="28"/>
          </w:rPr>
          <w:t>https://www.mrsk-</w:t>
        </w:r>
        <w:r w:rsidRPr="008943ED">
          <w:rPr>
            <w:rStyle w:val="a5"/>
            <w:color w:val="000000" w:themeColor="text1"/>
            <w:sz w:val="28"/>
            <w:szCs w:val="28"/>
          </w:rPr>
          <w:lastRenderedPageBreak/>
          <w:t>1.ru/customers/services/tp/inter_map/286</w:t>
        </w:r>
      </w:hyperlink>
      <w:r w:rsidRPr="008943ED">
        <w:rPr>
          <w:color w:val="000000" w:themeColor="text1"/>
          <w:sz w:val="28"/>
          <w:szCs w:val="28"/>
        </w:rPr>
        <w:t xml:space="preserve">, </w:t>
      </w:r>
      <w:r w:rsidRPr="003A24BF">
        <w:rPr>
          <w:sz w:val="28"/>
          <w:szCs w:val="28"/>
        </w:rPr>
        <w:t xml:space="preserve">ближайшими открытым центрам питания, к которому предполагается осуществление технологического присоединения </w:t>
      </w:r>
      <w:proofErr w:type="spellStart"/>
      <w:r w:rsidRPr="003A24BF">
        <w:rPr>
          <w:sz w:val="28"/>
          <w:szCs w:val="28"/>
        </w:rPr>
        <w:t>энергопринимающих</w:t>
      </w:r>
      <w:proofErr w:type="spellEnd"/>
      <w:r w:rsidRPr="003A24BF">
        <w:rPr>
          <w:sz w:val="28"/>
          <w:szCs w:val="28"/>
        </w:rPr>
        <w:t xml:space="preserve"> устройств объекта, планируемого к строительству на территории данного земельного участка является ПС Заводская 110/35/10 (резерв мощности для технологического присоединения составляет 2,92 МВА (2,6 МВт), ориентировочное расстояние от центра питания до границ земельного участка по прямой – около 50 м).</w:t>
      </w:r>
    </w:p>
    <w:p w:rsidR="008943ED" w:rsidRPr="003A24BF" w:rsidRDefault="008943ED" w:rsidP="008943ED">
      <w:pPr>
        <w:ind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Срок действия технических условий, согласно пункту 24 Правил, не может составлять менее 2 лет и более 5 лет.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условий. При этом дополнительная плата не взимается.</w:t>
      </w:r>
    </w:p>
    <w:p w:rsidR="008943ED" w:rsidRPr="003A24BF" w:rsidRDefault="008943ED" w:rsidP="00894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Срок исполнения мероприятий по технологическому присоединению к электрическим сетям по постоянной схеме согласно пункту 16 Правил составляет от 4 до 24 месяцев.</w:t>
      </w:r>
    </w:p>
    <w:p w:rsidR="008943ED" w:rsidRPr="003A24BF" w:rsidRDefault="008943ED" w:rsidP="00894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4) к существующим сетям теплоснабжения определены:</w:t>
      </w:r>
    </w:p>
    <w:p w:rsidR="008943ED" w:rsidRPr="003A24BF" w:rsidRDefault="008943ED" w:rsidP="008943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а) в письмах Филиала ПАО «</w:t>
      </w:r>
      <w:proofErr w:type="spellStart"/>
      <w:r w:rsidRPr="003A24BF">
        <w:rPr>
          <w:sz w:val="28"/>
          <w:szCs w:val="28"/>
        </w:rPr>
        <w:t>Квадра</w:t>
      </w:r>
      <w:proofErr w:type="spellEnd"/>
      <w:r w:rsidRPr="003A24BF">
        <w:rPr>
          <w:sz w:val="28"/>
          <w:szCs w:val="28"/>
        </w:rPr>
        <w:t>»-«Смоленская генерация» от 29.10.2018        № АВ-1062/2514 и от 30.10.2018 № ОВ-1062/2533:</w:t>
      </w:r>
    </w:p>
    <w:p w:rsidR="008943ED" w:rsidRPr="008943ED" w:rsidRDefault="008943ED" w:rsidP="008943ED">
      <w:pPr>
        <w:autoSpaceDE w:val="0"/>
        <w:autoSpaceDN w:val="0"/>
        <w:adjustRightInd w:val="0"/>
        <w:ind w:firstLine="567"/>
        <w:jc w:val="both"/>
        <w:rPr>
          <w:rStyle w:val="11"/>
          <w:b w:val="0"/>
          <w:color w:val="000000"/>
          <w:szCs w:val="28"/>
        </w:rPr>
      </w:pPr>
      <w:r w:rsidRPr="008943ED">
        <w:rPr>
          <w:rStyle w:val="11"/>
          <w:b w:val="0"/>
          <w:color w:val="000000"/>
          <w:szCs w:val="28"/>
        </w:rPr>
        <w:t>- источник теплоснабжения - ПП «Смоленская ТЭЦ-2» филиала ПАО «</w:t>
      </w:r>
      <w:proofErr w:type="spellStart"/>
      <w:r w:rsidRPr="008943ED">
        <w:rPr>
          <w:rStyle w:val="11"/>
          <w:b w:val="0"/>
          <w:color w:val="000000"/>
          <w:szCs w:val="28"/>
        </w:rPr>
        <w:t>Квадра</w:t>
      </w:r>
      <w:proofErr w:type="spellEnd"/>
      <w:r w:rsidRPr="008943ED">
        <w:rPr>
          <w:rStyle w:val="11"/>
          <w:b w:val="0"/>
          <w:color w:val="000000"/>
          <w:szCs w:val="28"/>
        </w:rPr>
        <w:t>»- «Смоленская генерация»;</w:t>
      </w:r>
    </w:p>
    <w:p w:rsidR="008943ED" w:rsidRPr="008943ED" w:rsidRDefault="008943ED" w:rsidP="008943ED">
      <w:pPr>
        <w:autoSpaceDE w:val="0"/>
        <w:autoSpaceDN w:val="0"/>
        <w:adjustRightInd w:val="0"/>
        <w:ind w:firstLine="567"/>
        <w:jc w:val="both"/>
        <w:rPr>
          <w:rStyle w:val="11"/>
          <w:b w:val="0"/>
          <w:color w:val="000000"/>
          <w:szCs w:val="28"/>
        </w:rPr>
      </w:pPr>
      <w:r w:rsidRPr="008943ED">
        <w:rPr>
          <w:rStyle w:val="11"/>
          <w:b w:val="0"/>
          <w:color w:val="000000"/>
          <w:szCs w:val="28"/>
        </w:rPr>
        <w:t>- подключение выполнить от тепловой камеры Зк62 магистральной тепловой сети №3;</w:t>
      </w:r>
    </w:p>
    <w:p w:rsidR="008943ED" w:rsidRPr="008943ED" w:rsidRDefault="008943ED" w:rsidP="008943ED">
      <w:pPr>
        <w:autoSpaceDE w:val="0"/>
        <w:autoSpaceDN w:val="0"/>
        <w:adjustRightInd w:val="0"/>
        <w:ind w:firstLine="567"/>
        <w:jc w:val="both"/>
        <w:rPr>
          <w:rStyle w:val="11"/>
          <w:b w:val="0"/>
          <w:color w:val="000000"/>
          <w:szCs w:val="28"/>
        </w:rPr>
      </w:pPr>
      <w:r w:rsidRPr="008943ED">
        <w:rPr>
          <w:rStyle w:val="11"/>
          <w:b w:val="0"/>
          <w:color w:val="000000"/>
          <w:szCs w:val="28"/>
        </w:rPr>
        <w:t xml:space="preserve">- максимальная тепловая нагрузка в точке подключения составляет </w:t>
      </w:r>
      <w:r w:rsidRPr="008943ED">
        <w:rPr>
          <w:rStyle w:val="a9"/>
          <w:b w:val="0"/>
          <w:color w:val="000000"/>
          <w:sz w:val="28"/>
          <w:szCs w:val="28"/>
        </w:rPr>
        <w:t xml:space="preserve">1,5 </w:t>
      </w:r>
      <w:r w:rsidRPr="008943ED">
        <w:rPr>
          <w:rStyle w:val="11"/>
          <w:b w:val="0"/>
          <w:color w:val="000000"/>
          <w:szCs w:val="28"/>
        </w:rPr>
        <w:t>Гкал/ч;</w:t>
      </w:r>
    </w:p>
    <w:p w:rsidR="008943ED" w:rsidRPr="008943ED" w:rsidRDefault="008943ED" w:rsidP="008943ED">
      <w:pPr>
        <w:autoSpaceDE w:val="0"/>
        <w:autoSpaceDN w:val="0"/>
        <w:adjustRightInd w:val="0"/>
        <w:ind w:firstLine="567"/>
        <w:jc w:val="both"/>
        <w:rPr>
          <w:rStyle w:val="11"/>
          <w:b w:val="0"/>
          <w:color w:val="000000"/>
          <w:szCs w:val="28"/>
        </w:rPr>
      </w:pPr>
      <w:r w:rsidRPr="008943ED">
        <w:rPr>
          <w:rStyle w:val="11"/>
          <w:b w:val="0"/>
          <w:color w:val="000000"/>
          <w:szCs w:val="28"/>
        </w:rPr>
        <w:t>- до подачи тепловой энергии на вновь смонтированные тепловые установки получить разрешение на отпуск тепловой мощности и заключить договор теплоснабжения в филиале ПАО «</w:t>
      </w:r>
      <w:proofErr w:type="spellStart"/>
      <w:r w:rsidRPr="008943ED">
        <w:rPr>
          <w:rStyle w:val="11"/>
          <w:b w:val="0"/>
          <w:color w:val="000000"/>
          <w:szCs w:val="28"/>
        </w:rPr>
        <w:t>Квадра</w:t>
      </w:r>
      <w:proofErr w:type="spellEnd"/>
      <w:r w:rsidRPr="008943ED">
        <w:rPr>
          <w:rStyle w:val="11"/>
          <w:b w:val="0"/>
          <w:color w:val="000000"/>
          <w:szCs w:val="28"/>
        </w:rPr>
        <w:t>» - «Смоленская генерация»;</w:t>
      </w:r>
    </w:p>
    <w:p w:rsidR="008943ED" w:rsidRPr="008943ED" w:rsidRDefault="008943ED" w:rsidP="008943ED">
      <w:pPr>
        <w:autoSpaceDE w:val="0"/>
        <w:autoSpaceDN w:val="0"/>
        <w:adjustRightInd w:val="0"/>
        <w:ind w:firstLine="567"/>
        <w:jc w:val="both"/>
        <w:rPr>
          <w:rStyle w:val="11"/>
          <w:b w:val="0"/>
          <w:color w:val="000000"/>
          <w:szCs w:val="28"/>
        </w:rPr>
      </w:pPr>
      <w:r w:rsidRPr="008943ED">
        <w:rPr>
          <w:rStyle w:val="11"/>
          <w:b w:val="0"/>
          <w:color w:val="000000"/>
          <w:szCs w:val="28"/>
        </w:rPr>
        <w:t>- нормативный срок подключения объекта капитального строительства к сетям составляет 18 месяцев с даты заключения договора о подключении;</w:t>
      </w:r>
    </w:p>
    <w:p w:rsidR="008943ED" w:rsidRPr="008943ED" w:rsidRDefault="008943ED" w:rsidP="008943ED">
      <w:pPr>
        <w:autoSpaceDE w:val="0"/>
        <w:autoSpaceDN w:val="0"/>
        <w:adjustRightInd w:val="0"/>
        <w:ind w:firstLine="567"/>
        <w:jc w:val="both"/>
        <w:rPr>
          <w:rStyle w:val="11"/>
          <w:b w:val="0"/>
          <w:color w:val="000000"/>
          <w:szCs w:val="28"/>
        </w:rPr>
      </w:pPr>
      <w:r w:rsidRPr="008943ED">
        <w:rPr>
          <w:rStyle w:val="11"/>
          <w:b w:val="0"/>
          <w:color w:val="000000"/>
          <w:szCs w:val="28"/>
        </w:rPr>
        <w:t>- срок действия технических условий три года.</w:t>
      </w:r>
    </w:p>
    <w:p w:rsidR="008943ED" w:rsidRPr="008943ED" w:rsidRDefault="008943ED" w:rsidP="008943ED">
      <w:pPr>
        <w:autoSpaceDE w:val="0"/>
        <w:autoSpaceDN w:val="0"/>
        <w:adjustRightInd w:val="0"/>
        <w:ind w:firstLine="567"/>
        <w:jc w:val="both"/>
        <w:rPr>
          <w:rStyle w:val="11"/>
          <w:b w:val="0"/>
          <w:color w:val="000000"/>
          <w:szCs w:val="28"/>
        </w:rPr>
      </w:pPr>
      <w:r w:rsidRPr="008943ED">
        <w:rPr>
          <w:rStyle w:val="11"/>
          <w:b w:val="0"/>
          <w:color w:val="000000"/>
          <w:szCs w:val="28"/>
        </w:rPr>
        <w:t>- плата за подключение к системе теплоснабжения вновь создаваемых (реконструируемых) объектов недвижимости для нашей организации на данный момент составляет:</w:t>
      </w:r>
    </w:p>
    <w:p w:rsidR="008943ED" w:rsidRPr="008943ED" w:rsidRDefault="008943ED" w:rsidP="008943ED">
      <w:pPr>
        <w:autoSpaceDE w:val="0"/>
        <w:autoSpaceDN w:val="0"/>
        <w:adjustRightInd w:val="0"/>
        <w:ind w:firstLine="567"/>
        <w:jc w:val="both"/>
        <w:rPr>
          <w:rStyle w:val="11"/>
          <w:b w:val="0"/>
          <w:color w:val="000000"/>
          <w:szCs w:val="28"/>
        </w:rPr>
      </w:pPr>
      <w:r w:rsidRPr="008943ED">
        <w:rPr>
          <w:rStyle w:val="11"/>
          <w:b w:val="0"/>
          <w:color w:val="000000"/>
          <w:szCs w:val="28"/>
        </w:rPr>
        <w:t>550 рублей (с НДС), в случае если подключаемая тепловая нагрузка объекта капитального строительства заявителя, в том числе застройщика, не превышает            0,1 Гкал/ч;</w:t>
      </w:r>
    </w:p>
    <w:p w:rsidR="008943ED" w:rsidRPr="008943ED" w:rsidRDefault="008943ED" w:rsidP="008943ED">
      <w:pPr>
        <w:autoSpaceDE w:val="0"/>
        <w:autoSpaceDN w:val="0"/>
        <w:adjustRightInd w:val="0"/>
        <w:ind w:firstLine="567"/>
        <w:jc w:val="both"/>
        <w:rPr>
          <w:rStyle w:val="11"/>
          <w:b w:val="0"/>
          <w:color w:val="000000"/>
          <w:szCs w:val="28"/>
        </w:rPr>
      </w:pPr>
      <w:r w:rsidRPr="008943ED">
        <w:rPr>
          <w:rStyle w:val="11"/>
          <w:b w:val="0"/>
          <w:color w:val="000000"/>
          <w:szCs w:val="28"/>
        </w:rPr>
        <w:t>2 964,95 тыс. руб. за Гкал/ч (без НДС), в случае если подключаемая тепловая нагрузка объекта капитального строительства заявителя, в том числе застройщика, более 0,1 Гкал/ч. Тариф действует по 31 декабря 2018 г.</w:t>
      </w:r>
    </w:p>
    <w:p w:rsidR="008943ED" w:rsidRPr="008943ED" w:rsidRDefault="008943ED" w:rsidP="008943ED">
      <w:pPr>
        <w:autoSpaceDE w:val="0"/>
        <w:autoSpaceDN w:val="0"/>
        <w:adjustRightInd w:val="0"/>
        <w:ind w:firstLine="567"/>
        <w:jc w:val="both"/>
        <w:rPr>
          <w:rStyle w:val="11"/>
          <w:b w:val="0"/>
          <w:color w:val="000000"/>
          <w:szCs w:val="28"/>
        </w:rPr>
      </w:pPr>
      <w:r w:rsidRPr="008943ED">
        <w:rPr>
          <w:rStyle w:val="11"/>
          <w:b w:val="0"/>
          <w:color w:val="000000"/>
          <w:szCs w:val="28"/>
        </w:rPr>
        <w:t xml:space="preserve">Размер платы за технологическое подключение к тепловым сетям объектов с тепловой нагрузкой свыше 0,1 Гкал/ч определяется как произведение тарифа на подключение и размера заявленной потребляемой нагрузки (Гкал/ч). </w:t>
      </w:r>
    </w:p>
    <w:p w:rsidR="008943ED" w:rsidRPr="008943ED" w:rsidRDefault="008943ED" w:rsidP="008943ED">
      <w:pPr>
        <w:autoSpaceDE w:val="0"/>
        <w:autoSpaceDN w:val="0"/>
        <w:adjustRightInd w:val="0"/>
        <w:ind w:firstLine="567"/>
        <w:jc w:val="both"/>
        <w:rPr>
          <w:rStyle w:val="11"/>
          <w:b w:val="0"/>
          <w:color w:val="000000"/>
          <w:szCs w:val="28"/>
        </w:rPr>
      </w:pPr>
      <w:r w:rsidRPr="008943ED">
        <w:rPr>
          <w:rStyle w:val="11"/>
          <w:b w:val="0"/>
          <w:color w:val="000000"/>
          <w:szCs w:val="28"/>
        </w:rPr>
        <w:t>б) в письме МУП «</w:t>
      </w:r>
      <w:proofErr w:type="spellStart"/>
      <w:r w:rsidRPr="008943ED">
        <w:rPr>
          <w:rStyle w:val="11"/>
          <w:b w:val="0"/>
          <w:color w:val="000000"/>
          <w:szCs w:val="28"/>
        </w:rPr>
        <w:t>Смоленсктеплосеть</w:t>
      </w:r>
      <w:proofErr w:type="spellEnd"/>
      <w:r w:rsidRPr="008943ED">
        <w:rPr>
          <w:rStyle w:val="11"/>
          <w:b w:val="0"/>
          <w:color w:val="000000"/>
          <w:szCs w:val="28"/>
        </w:rPr>
        <w:t>» от 30.10.2018 № 8558/08:</w:t>
      </w:r>
    </w:p>
    <w:p w:rsidR="008943ED" w:rsidRPr="008943ED" w:rsidRDefault="008943ED" w:rsidP="008943E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943ED">
        <w:rPr>
          <w:rStyle w:val="11"/>
          <w:b w:val="0"/>
          <w:color w:val="000000"/>
          <w:szCs w:val="28"/>
        </w:rPr>
        <w:t xml:space="preserve">- возможность технологического присоединения к системам теплоснабжения возможно при условии прокладки тепловой сети от тепловой камеры ТК-3, расположенной по адресу: г. Смоленск, в районе дома № 33а. Ориентировочная длина тепловой сети составит порядка 500 </w:t>
      </w:r>
      <w:proofErr w:type="spellStart"/>
      <w:r w:rsidRPr="008943ED">
        <w:rPr>
          <w:rStyle w:val="11"/>
          <w:b w:val="0"/>
          <w:color w:val="000000"/>
          <w:szCs w:val="28"/>
        </w:rPr>
        <w:t>п.м</w:t>
      </w:r>
      <w:proofErr w:type="spellEnd"/>
      <w:r w:rsidRPr="008943ED">
        <w:rPr>
          <w:rStyle w:val="11"/>
          <w:b w:val="0"/>
          <w:color w:val="000000"/>
          <w:szCs w:val="28"/>
        </w:rPr>
        <w:t xml:space="preserve">. в двухтрубном исчислении. Максимальный </w:t>
      </w:r>
      <w:r w:rsidRPr="008943ED">
        <w:rPr>
          <w:rStyle w:val="11"/>
          <w:b w:val="0"/>
          <w:color w:val="000000"/>
          <w:szCs w:val="28"/>
        </w:rPr>
        <w:lastRenderedPageBreak/>
        <w:t>расход тепловой энергии не должен превышать 0,2 Гкал/час. Плата за технологическое присоединение к инженерным сетям предприятия не взимается.</w:t>
      </w:r>
    </w:p>
    <w:p w:rsidR="008943ED" w:rsidRPr="003A24BF" w:rsidRDefault="008943ED" w:rsidP="008943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43ED" w:rsidRPr="003A24BF" w:rsidRDefault="008943ED" w:rsidP="008943ED">
      <w:pPr>
        <w:pStyle w:val="1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A24BF">
        <w:rPr>
          <w:b/>
          <w:sz w:val="28"/>
          <w:szCs w:val="28"/>
        </w:rPr>
        <w:t>Требования, предъявляемые к заявителям на участие в аукционе</w:t>
      </w:r>
    </w:p>
    <w:p w:rsidR="008943ED" w:rsidRPr="003A24BF" w:rsidRDefault="008943ED" w:rsidP="008943ED">
      <w:pPr>
        <w:pStyle w:val="1"/>
        <w:ind w:left="1069"/>
        <w:jc w:val="both"/>
        <w:rPr>
          <w:b/>
          <w:sz w:val="28"/>
          <w:szCs w:val="28"/>
        </w:rPr>
      </w:pPr>
    </w:p>
    <w:p w:rsidR="008943ED" w:rsidRPr="003A24BF" w:rsidRDefault="008943ED" w:rsidP="008943ED">
      <w:pPr>
        <w:ind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1.1. К участию в аукционе допускаются физические и юридические лица, представившие надлежащим образом оформленные документы в соответствии              с перечнем, установленным в настоящем извещении о проведении </w:t>
      </w:r>
      <w:proofErr w:type="gramStart"/>
      <w:r w:rsidRPr="003A24BF">
        <w:rPr>
          <w:sz w:val="28"/>
          <w:szCs w:val="28"/>
        </w:rPr>
        <w:t xml:space="preserve">аукциона,   </w:t>
      </w:r>
      <w:proofErr w:type="gramEnd"/>
      <w:r w:rsidRPr="003A24BF">
        <w:rPr>
          <w:sz w:val="28"/>
          <w:szCs w:val="28"/>
        </w:rPr>
        <w:t xml:space="preserve">                        и обеспечившие поступление на счет Организатора аукциона, указанный                        в настоящем извещении о проведении аукциона, установленной суммы задатка в порядке и сроки, указанные в извещении о проведении аукциона.</w:t>
      </w:r>
    </w:p>
    <w:p w:rsidR="008943ED" w:rsidRPr="003A24BF" w:rsidRDefault="008943ED" w:rsidP="008943ED">
      <w:pPr>
        <w:ind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1.2. 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8943ED" w:rsidRPr="003A24BF" w:rsidRDefault="008943ED" w:rsidP="008943ED">
      <w:pPr>
        <w:ind w:firstLine="709"/>
        <w:jc w:val="both"/>
        <w:rPr>
          <w:sz w:val="28"/>
          <w:szCs w:val="28"/>
        </w:rPr>
      </w:pPr>
    </w:p>
    <w:p w:rsidR="008943ED" w:rsidRPr="003A24BF" w:rsidRDefault="008943ED" w:rsidP="008943ED">
      <w:pPr>
        <w:pStyle w:val="1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A24BF">
        <w:rPr>
          <w:b/>
          <w:sz w:val="28"/>
          <w:szCs w:val="28"/>
        </w:rPr>
        <w:t>Документы, представляемые заявителями для участия в аукционе</w:t>
      </w:r>
    </w:p>
    <w:p w:rsidR="008943ED" w:rsidRPr="003A24BF" w:rsidRDefault="008943ED" w:rsidP="008943ED">
      <w:pPr>
        <w:pStyle w:val="1"/>
        <w:ind w:left="1069"/>
        <w:jc w:val="both"/>
        <w:rPr>
          <w:b/>
          <w:sz w:val="28"/>
          <w:szCs w:val="28"/>
        </w:rPr>
      </w:pPr>
    </w:p>
    <w:p w:rsidR="008943ED" w:rsidRPr="003A24BF" w:rsidRDefault="008943ED" w:rsidP="008943ED">
      <w:pPr>
        <w:ind w:right="-141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2.1. Заявка на участие в аукционе согласно Приложению № 1 извещения о проведении аукциона (в двух экземплярах) с указанием банковских реквизитов для возврата задатка. Один экземпляр заявки, удостоверенный подписью Организатора аукциона, возвращается претенденту с указанием даты и времени (часы, минуты) приема заявки.</w:t>
      </w:r>
    </w:p>
    <w:p w:rsidR="008943ED" w:rsidRPr="003A24BF" w:rsidRDefault="008943ED" w:rsidP="008943ED">
      <w:pPr>
        <w:ind w:right="-141" w:firstLine="709"/>
        <w:jc w:val="both"/>
        <w:rPr>
          <w:b/>
          <w:sz w:val="28"/>
          <w:szCs w:val="28"/>
        </w:rPr>
      </w:pPr>
      <w:r w:rsidRPr="003A24BF">
        <w:rPr>
          <w:sz w:val="28"/>
          <w:szCs w:val="28"/>
        </w:rPr>
        <w:t xml:space="preserve">2.2. Платежный документ с отметкой банка-плательщика, подтверждающий внесение заявителем задатка в счет обеспечения оплаты аренды земельного участка. Сумма задатка вносится единым платежом на счет Организатора аукциона      (ОСГБУ «Фонд государственного имущества Смоленской области», ИНН 6730001858, КПП 673101001, БИК 046614001, р/с 40601810766143000585 в Отделение Смоленск, г. Смоленск (Департамент финансов Смоленской области ОСГБУ «Фонд государственного имущества Смоленской области», </w:t>
      </w:r>
      <w:proofErr w:type="spellStart"/>
      <w:r w:rsidRPr="003A24BF">
        <w:rPr>
          <w:sz w:val="28"/>
          <w:szCs w:val="28"/>
        </w:rPr>
        <w:t>л.с</w:t>
      </w:r>
      <w:proofErr w:type="spellEnd"/>
      <w:r w:rsidRPr="003A24BF">
        <w:rPr>
          <w:sz w:val="28"/>
          <w:szCs w:val="28"/>
        </w:rPr>
        <w:t>. 20816202120, ОКТМО 66701000, назначение платежа: КБК 00000000000000000000(</w:t>
      </w:r>
      <w:r w:rsidRPr="003A24BF">
        <w:rPr>
          <w:sz w:val="28"/>
          <w:szCs w:val="28"/>
          <w:lang w:val="en-US"/>
        </w:rPr>
        <w:t>R</w:t>
      </w:r>
      <w:r w:rsidRPr="003A24BF">
        <w:rPr>
          <w:sz w:val="28"/>
          <w:szCs w:val="28"/>
        </w:rPr>
        <w:t>) «Задаток по арендной плате за земельный участок, кадастровый номер: 67:2</w:t>
      </w:r>
      <w:r w:rsidR="004819AF">
        <w:rPr>
          <w:sz w:val="28"/>
          <w:szCs w:val="28"/>
        </w:rPr>
        <w:t xml:space="preserve">7:0020802:728») </w:t>
      </w:r>
      <w:r w:rsidRPr="003A24BF">
        <w:rPr>
          <w:b/>
          <w:sz w:val="28"/>
          <w:szCs w:val="28"/>
        </w:rPr>
        <w:t xml:space="preserve">и должен поступить на указанный счет не позднее 10:00 часов по московскому времени – </w:t>
      </w:r>
      <w:r w:rsidRPr="00662261">
        <w:rPr>
          <w:b/>
          <w:sz w:val="28"/>
          <w:szCs w:val="28"/>
        </w:rPr>
        <w:t>23.01.2019</w:t>
      </w:r>
      <w:r w:rsidRPr="003A24BF">
        <w:rPr>
          <w:b/>
          <w:sz w:val="28"/>
          <w:szCs w:val="28"/>
        </w:rPr>
        <w:t>.</w:t>
      </w:r>
    </w:p>
    <w:p w:rsidR="008943ED" w:rsidRPr="003A24BF" w:rsidRDefault="008943ED" w:rsidP="008943ED">
      <w:pPr>
        <w:ind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2.3. </w:t>
      </w:r>
      <w:r w:rsidRPr="003A24BF">
        <w:rPr>
          <w:spacing w:val="1"/>
          <w:sz w:val="28"/>
          <w:szCs w:val="28"/>
        </w:rPr>
        <w:t>Копии документов, удостоверяющих</w:t>
      </w:r>
      <w:r w:rsidRPr="003A24BF">
        <w:rPr>
          <w:color w:val="2D2D2D"/>
          <w:spacing w:val="1"/>
          <w:sz w:val="28"/>
          <w:szCs w:val="28"/>
        </w:rPr>
        <w:t xml:space="preserve"> личность заявителя (для граждан).</w:t>
      </w:r>
    </w:p>
    <w:p w:rsidR="008943ED" w:rsidRPr="003A24BF" w:rsidRDefault="008943ED" w:rsidP="008943ED">
      <w:pPr>
        <w:ind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2.4. </w:t>
      </w:r>
      <w:proofErr w:type="gramStart"/>
      <w:r w:rsidRPr="003A24BF">
        <w:rPr>
          <w:color w:val="2D2D2D"/>
          <w:spacing w:val="1"/>
          <w:sz w:val="28"/>
          <w:szCs w:val="28"/>
        </w:rPr>
        <w:t>Надлежащим образом</w:t>
      </w:r>
      <w:proofErr w:type="gramEnd"/>
      <w:r w:rsidRPr="003A24BF">
        <w:rPr>
          <w:color w:val="2D2D2D"/>
          <w:spacing w:val="1"/>
          <w:sz w:val="28"/>
          <w:szCs w:val="28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8943ED" w:rsidRPr="003A24BF" w:rsidRDefault="008943ED" w:rsidP="008943ED">
      <w:pPr>
        <w:ind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2.5. 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8943ED" w:rsidRPr="003A24BF" w:rsidRDefault="008943ED" w:rsidP="008943ED">
      <w:pPr>
        <w:ind w:firstLine="709"/>
        <w:jc w:val="both"/>
        <w:rPr>
          <w:sz w:val="28"/>
          <w:szCs w:val="28"/>
        </w:rPr>
      </w:pPr>
    </w:p>
    <w:p w:rsidR="008943ED" w:rsidRPr="003A24BF" w:rsidRDefault="008943ED" w:rsidP="008943ED">
      <w:pPr>
        <w:pStyle w:val="1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A24BF">
        <w:rPr>
          <w:b/>
          <w:sz w:val="28"/>
          <w:szCs w:val="28"/>
        </w:rPr>
        <w:t>Сведения о порядке подачи заявок, месте, времени и дате определения заявителей участниками аукциона</w:t>
      </w:r>
    </w:p>
    <w:p w:rsidR="008943ED" w:rsidRPr="003A24BF" w:rsidRDefault="008943ED" w:rsidP="008943ED">
      <w:pPr>
        <w:pStyle w:val="1"/>
        <w:ind w:left="1069"/>
        <w:rPr>
          <w:b/>
          <w:sz w:val="28"/>
          <w:szCs w:val="28"/>
        </w:rPr>
      </w:pPr>
    </w:p>
    <w:p w:rsidR="008943ED" w:rsidRPr="00BE28A2" w:rsidRDefault="008943ED" w:rsidP="008943ED">
      <w:pPr>
        <w:ind w:firstLine="709"/>
        <w:jc w:val="both"/>
        <w:rPr>
          <w:sz w:val="28"/>
          <w:szCs w:val="28"/>
        </w:rPr>
      </w:pPr>
      <w:r w:rsidRPr="00BE28A2">
        <w:rPr>
          <w:sz w:val="28"/>
          <w:szCs w:val="28"/>
        </w:rPr>
        <w:t xml:space="preserve">3.1. Дата начала приема заявок и </w:t>
      </w:r>
      <w:proofErr w:type="spellStart"/>
      <w:r w:rsidRPr="00BE28A2">
        <w:rPr>
          <w:sz w:val="28"/>
          <w:szCs w:val="28"/>
        </w:rPr>
        <w:t>прилагающихся</w:t>
      </w:r>
      <w:proofErr w:type="spellEnd"/>
      <w:r w:rsidRPr="00BE28A2">
        <w:rPr>
          <w:sz w:val="28"/>
          <w:szCs w:val="28"/>
        </w:rPr>
        <w:t xml:space="preserve"> к ним документов                   для участия в аукционе – </w:t>
      </w:r>
      <w:r w:rsidRPr="00BE28A2">
        <w:rPr>
          <w:b/>
          <w:sz w:val="28"/>
          <w:szCs w:val="28"/>
        </w:rPr>
        <w:t>25.12.2018 года, 9:00</w:t>
      </w:r>
      <w:r w:rsidRPr="00BE28A2">
        <w:rPr>
          <w:sz w:val="28"/>
          <w:szCs w:val="28"/>
        </w:rPr>
        <w:t xml:space="preserve"> часов по московскому времени.</w:t>
      </w:r>
    </w:p>
    <w:p w:rsidR="008943ED" w:rsidRPr="00BE28A2" w:rsidRDefault="008943ED" w:rsidP="008943ED">
      <w:pPr>
        <w:ind w:firstLine="709"/>
        <w:jc w:val="both"/>
        <w:rPr>
          <w:sz w:val="28"/>
          <w:szCs w:val="28"/>
        </w:rPr>
      </w:pPr>
      <w:r w:rsidRPr="00BE28A2">
        <w:rPr>
          <w:sz w:val="28"/>
          <w:szCs w:val="28"/>
        </w:rPr>
        <w:t xml:space="preserve">3.2. Дата окончания приема заявок и </w:t>
      </w:r>
      <w:proofErr w:type="spellStart"/>
      <w:r w:rsidRPr="00BE28A2">
        <w:rPr>
          <w:sz w:val="28"/>
          <w:szCs w:val="28"/>
        </w:rPr>
        <w:t>прилагающихся</w:t>
      </w:r>
      <w:proofErr w:type="spellEnd"/>
      <w:r w:rsidRPr="00BE28A2">
        <w:rPr>
          <w:sz w:val="28"/>
          <w:szCs w:val="28"/>
        </w:rPr>
        <w:t xml:space="preserve"> к ним документов              для участия в аукционе – </w:t>
      </w:r>
      <w:r w:rsidRPr="00BE28A2">
        <w:rPr>
          <w:b/>
          <w:sz w:val="28"/>
          <w:szCs w:val="28"/>
        </w:rPr>
        <w:t xml:space="preserve">21.01.2019 года, 10:00 </w:t>
      </w:r>
      <w:r w:rsidRPr="00BE28A2">
        <w:rPr>
          <w:sz w:val="28"/>
          <w:szCs w:val="28"/>
        </w:rPr>
        <w:t>часов по московскому времени.</w:t>
      </w:r>
    </w:p>
    <w:p w:rsidR="008943ED" w:rsidRPr="00BE28A2" w:rsidRDefault="008943ED" w:rsidP="008943ED">
      <w:pPr>
        <w:ind w:firstLine="709"/>
        <w:jc w:val="both"/>
        <w:rPr>
          <w:sz w:val="28"/>
          <w:szCs w:val="28"/>
        </w:rPr>
      </w:pPr>
      <w:r w:rsidRPr="00BE28A2">
        <w:rPr>
          <w:sz w:val="28"/>
          <w:szCs w:val="28"/>
        </w:rPr>
        <w:lastRenderedPageBreak/>
        <w:t xml:space="preserve">3.3. Дата определения участников аукциона – </w:t>
      </w:r>
      <w:r w:rsidRPr="00BE28A2">
        <w:rPr>
          <w:b/>
          <w:sz w:val="28"/>
          <w:szCs w:val="28"/>
        </w:rPr>
        <w:t>23.01.2019 года 12:00 часов</w:t>
      </w:r>
      <w:r w:rsidRPr="00BE28A2">
        <w:rPr>
          <w:sz w:val="28"/>
          <w:szCs w:val="28"/>
        </w:rPr>
        <w:t xml:space="preserve"> по московскому времени по адресу г. Смоленск, ул. </w:t>
      </w:r>
      <w:proofErr w:type="spellStart"/>
      <w:r w:rsidRPr="00BE28A2">
        <w:rPr>
          <w:sz w:val="28"/>
          <w:szCs w:val="28"/>
        </w:rPr>
        <w:t>Тенишевой</w:t>
      </w:r>
      <w:proofErr w:type="spellEnd"/>
      <w:r w:rsidRPr="00BE28A2">
        <w:rPr>
          <w:sz w:val="28"/>
          <w:szCs w:val="28"/>
        </w:rPr>
        <w:t xml:space="preserve">, д. 22, </w:t>
      </w:r>
      <w:proofErr w:type="spellStart"/>
      <w:r w:rsidRPr="00BE28A2">
        <w:rPr>
          <w:sz w:val="28"/>
          <w:szCs w:val="28"/>
        </w:rPr>
        <w:t>каб</w:t>
      </w:r>
      <w:proofErr w:type="spellEnd"/>
      <w:r w:rsidRPr="00BE28A2">
        <w:rPr>
          <w:sz w:val="28"/>
          <w:szCs w:val="28"/>
        </w:rPr>
        <w:t>. 419.</w:t>
      </w:r>
    </w:p>
    <w:p w:rsidR="008943ED" w:rsidRPr="003A24BF" w:rsidRDefault="008943ED" w:rsidP="008943ED">
      <w:pPr>
        <w:ind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3.4. Заявки с прилагаемыми к ним документами принимаются Организатором аукциона по рабочим дням с 9:00 до 17:00 часов по московскому времени по адресу              г. Смоленск, ул. </w:t>
      </w:r>
      <w:proofErr w:type="spellStart"/>
      <w:r w:rsidRPr="003A24BF">
        <w:rPr>
          <w:sz w:val="28"/>
          <w:szCs w:val="28"/>
        </w:rPr>
        <w:t>Тенишевой</w:t>
      </w:r>
      <w:proofErr w:type="spellEnd"/>
      <w:r w:rsidRPr="003A24BF">
        <w:rPr>
          <w:sz w:val="28"/>
          <w:szCs w:val="28"/>
        </w:rPr>
        <w:t xml:space="preserve">, д. 22, </w:t>
      </w:r>
      <w:proofErr w:type="spellStart"/>
      <w:r w:rsidRPr="003A24BF">
        <w:rPr>
          <w:sz w:val="28"/>
          <w:szCs w:val="28"/>
        </w:rPr>
        <w:t>каб</w:t>
      </w:r>
      <w:proofErr w:type="spellEnd"/>
      <w:r w:rsidRPr="003A24BF">
        <w:rPr>
          <w:sz w:val="28"/>
          <w:szCs w:val="28"/>
        </w:rPr>
        <w:t xml:space="preserve">. 415. Контактные телефоны (4812)52-34-16. </w:t>
      </w:r>
    </w:p>
    <w:p w:rsidR="008943ED" w:rsidRPr="003A24BF" w:rsidRDefault="008943ED" w:rsidP="008943ED">
      <w:pPr>
        <w:ind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3.5. Ознакомиться со сведениями о земельном участке и прочей информацией можно с момента приёма заявок по вышеуказанному адресу Организатора аукциона. </w:t>
      </w:r>
    </w:p>
    <w:p w:rsidR="008943ED" w:rsidRPr="003A24BF" w:rsidRDefault="008943ED" w:rsidP="008943ED">
      <w:pPr>
        <w:ind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3.6. Осмотр участка каждую </w:t>
      </w:r>
      <w:r w:rsidRPr="003A24BF">
        <w:rPr>
          <w:b/>
          <w:sz w:val="28"/>
          <w:szCs w:val="28"/>
        </w:rPr>
        <w:t>пятницу с 10:00 до 13:00 часов</w:t>
      </w:r>
      <w:r w:rsidRPr="003A24BF">
        <w:rPr>
          <w:sz w:val="28"/>
          <w:szCs w:val="28"/>
        </w:rPr>
        <w:t>.</w:t>
      </w:r>
    </w:p>
    <w:p w:rsidR="008943ED" w:rsidRPr="003A24BF" w:rsidRDefault="008943ED" w:rsidP="008943ED">
      <w:pPr>
        <w:ind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3.7. Контактные телефоны Организатора аукциона: (4812)38-38-82, 52-34-16.</w:t>
      </w:r>
    </w:p>
    <w:p w:rsidR="008943ED" w:rsidRPr="003A24BF" w:rsidRDefault="008943ED" w:rsidP="008943ED">
      <w:pPr>
        <w:ind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Контактные телефоны Департамента имущественных и земельных отношений Смоленской области: (4812) 29-27-29.</w:t>
      </w:r>
    </w:p>
    <w:p w:rsidR="008943ED" w:rsidRPr="003A24BF" w:rsidRDefault="008943ED" w:rsidP="008943ED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3A24BF">
        <w:rPr>
          <w:sz w:val="28"/>
          <w:szCs w:val="28"/>
        </w:rPr>
        <w:tab/>
        <w:t>3.8. Один заявитель вправе подать только одну заявку на участие в аукционе.</w:t>
      </w:r>
      <w:r w:rsidRPr="003A24BF">
        <w:rPr>
          <w:sz w:val="28"/>
          <w:szCs w:val="28"/>
        </w:rPr>
        <w:br/>
      </w:r>
      <w:r w:rsidRPr="003A24BF">
        <w:rPr>
          <w:sz w:val="28"/>
          <w:szCs w:val="28"/>
        </w:rPr>
        <w:tab/>
        <w:t>3.9. Заявка на участие в аукционе, поступившая по истечении срока приема заявок, возвращается заявителю в день ее поступления.</w:t>
      </w:r>
    </w:p>
    <w:p w:rsidR="008943ED" w:rsidRPr="003A24BF" w:rsidRDefault="008943ED" w:rsidP="008943ED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3A24BF">
        <w:rPr>
          <w:sz w:val="28"/>
          <w:szCs w:val="28"/>
        </w:rPr>
        <w:tab/>
        <w:t>3.10.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возвращает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943ED" w:rsidRPr="003A24BF" w:rsidRDefault="008943ED" w:rsidP="008943ED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A24BF">
        <w:rPr>
          <w:color w:val="000000"/>
          <w:sz w:val="28"/>
          <w:szCs w:val="28"/>
        </w:rPr>
        <w:t>3.11. </w:t>
      </w:r>
      <w:r w:rsidRPr="003A24BF">
        <w:rPr>
          <w:color w:val="000000"/>
          <w:spacing w:val="1"/>
          <w:sz w:val="28"/>
          <w:szCs w:val="28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 на участие в аукционе.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протокола. </w:t>
      </w:r>
    </w:p>
    <w:p w:rsidR="008943ED" w:rsidRPr="003A24BF" w:rsidRDefault="008943ED" w:rsidP="008943ED">
      <w:pPr>
        <w:ind w:firstLine="709"/>
        <w:jc w:val="both"/>
        <w:rPr>
          <w:color w:val="000000"/>
          <w:sz w:val="28"/>
          <w:szCs w:val="28"/>
        </w:rPr>
      </w:pPr>
      <w:r w:rsidRPr="003A24BF">
        <w:rPr>
          <w:color w:val="000000"/>
          <w:spacing w:val="1"/>
          <w:sz w:val="28"/>
          <w:szCs w:val="28"/>
        </w:rPr>
        <w:t>3.12.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3A24BF">
        <w:rPr>
          <w:color w:val="000000"/>
          <w:sz w:val="28"/>
          <w:szCs w:val="28"/>
        </w:rPr>
        <w:t xml:space="preserve"> на участие в аукционе</w:t>
      </w:r>
      <w:r w:rsidRPr="003A24BF">
        <w:rPr>
          <w:color w:val="000000"/>
          <w:spacing w:val="1"/>
          <w:sz w:val="28"/>
          <w:szCs w:val="28"/>
        </w:rPr>
        <w:t>.</w:t>
      </w:r>
    </w:p>
    <w:p w:rsidR="008943ED" w:rsidRPr="003A24BF" w:rsidRDefault="008943ED" w:rsidP="008943ED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A24BF">
        <w:rPr>
          <w:color w:val="000000"/>
          <w:spacing w:val="1"/>
          <w:sz w:val="28"/>
          <w:szCs w:val="28"/>
        </w:rPr>
        <w:t>3.13. 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943ED" w:rsidRPr="003A24BF" w:rsidRDefault="008943ED" w:rsidP="008943ED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3A24BF">
        <w:rPr>
          <w:color w:val="000000"/>
          <w:sz w:val="28"/>
          <w:szCs w:val="28"/>
        </w:rPr>
        <w:tab/>
        <w:t>3.14.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  <w:r w:rsidRPr="003A24BF">
        <w:rPr>
          <w:color w:val="000000"/>
          <w:sz w:val="28"/>
          <w:szCs w:val="28"/>
        </w:rPr>
        <w:br/>
      </w:r>
      <w:r w:rsidRPr="003A24BF">
        <w:rPr>
          <w:color w:val="000000"/>
          <w:sz w:val="28"/>
          <w:szCs w:val="28"/>
        </w:rPr>
        <w:tab/>
        <w:t>3.15. В случае, если аукцион признан несостоявшимся и только один заявитель</w:t>
      </w:r>
      <w:r w:rsidRPr="003A24BF">
        <w:rPr>
          <w:sz w:val="28"/>
          <w:szCs w:val="28"/>
        </w:rPr>
        <w:t xml:space="preserve"> признан участником аукциона, Департамент имущественных и земельных отношений Смоленской области (далее – Департамент)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участка. При этом размер ежегодной арендной платы определяется в размере, равном начальной цене предмета аукциона.</w:t>
      </w:r>
    </w:p>
    <w:p w:rsidR="008943ED" w:rsidRPr="003A24BF" w:rsidRDefault="008943ED" w:rsidP="008943E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8943ED" w:rsidRPr="003A24BF" w:rsidRDefault="008943ED" w:rsidP="008943ED">
      <w:pPr>
        <w:pStyle w:val="1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A24BF">
        <w:rPr>
          <w:b/>
          <w:sz w:val="28"/>
          <w:szCs w:val="28"/>
        </w:rPr>
        <w:t>Порядок проведения аукциона</w:t>
      </w:r>
    </w:p>
    <w:p w:rsidR="008943ED" w:rsidRPr="003A24BF" w:rsidRDefault="008943ED" w:rsidP="008943ED">
      <w:pPr>
        <w:pStyle w:val="1"/>
        <w:ind w:left="1069"/>
        <w:rPr>
          <w:b/>
          <w:sz w:val="28"/>
          <w:szCs w:val="28"/>
        </w:rPr>
      </w:pPr>
    </w:p>
    <w:p w:rsidR="008943ED" w:rsidRPr="003A24BF" w:rsidRDefault="008943ED" w:rsidP="008943ED">
      <w:pPr>
        <w:ind w:firstLine="709"/>
        <w:jc w:val="both"/>
        <w:rPr>
          <w:color w:val="000000"/>
          <w:sz w:val="28"/>
          <w:szCs w:val="28"/>
        </w:rPr>
      </w:pPr>
      <w:r w:rsidRPr="003A24BF">
        <w:rPr>
          <w:color w:val="000000"/>
          <w:sz w:val="28"/>
          <w:szCs w:val="28"/>
        </w:rPr>
        <w:lastRenderedPageBreak/>
        <w:t>4.1. Порядок проведения аукциона регулируется земельным и гражданским законодательством Российской Федерации.</w:t>
      </w:r>
    </w:p>
    <w:p w:rsidR="008943ED" w:rsidRPr="003A24BF" w:rsidRDefault="008943ED" w:rsidP="008943ED">
      <w:pPr>
        <w:ind w:firstLine="709"/>
        <w:jc w:val="both"/>
        <w:rPr>
          <w:color w:val="000000"/>
          <w:sz w:val="28"/>
          <w:szCs w:val="28"/>
        </w:rPr>
      </w:pPr>
      <w:r w:rsidRPr="003A24BF">
        <w:rPr>
          <w:color w:val="000000"/>
          <w:sz w:val="28"/>
          <w:szCs w:val="28"/>
        </w:rPr>
        <w:t>4.2. </w:t>
      </w:r>
      <w:r w:rsidRPr="003A24BF">
        <w:rPr>
          <w:color w:val="000000"/>
          <w:spacing w:val="1"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8943ED" w:rsidRPr="003A24BF" w:rsidRDefault="008943ED" w:rsidP="008943ED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A24BF">
        <w:rPr>
          <w:color w:val="000000"/>
          <w:sz w:val="28"/>
          <w:szCs w:val="28"/>
        </w:rPr>
        <w:t>4.3. </w:t>
      </w:r>
      <w:r w:rsidRPr="003A24BF">
        <w:rPr>
          <w:color w:val="000000"/>
          <w:spacing w:val="1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размещается на официальном сайте в течение одного рабочего дня со дня подписания данного протокола.</w:t>
      </w:r>
      <w:r w:rsidRPr="003A24BF">
        <w:rPr>
          <w:color w:val="000000"/>
          <w:sz w:val="28"/>
          <w:szCs w:val="28"/>
        </w:rPr>
        <w:t xml:space="preserve"> При уклонении (отказе) победителя аукциона от подписания протокола            о результатах аукциона задаток ему не возвращается.</w:t>
      </w:r>
    </w:p>
    <w:p w:rsidR="008943ED" w:rsidRPr="003A24BF" w:rsidRDefault="008943ED" w:rsidP="008943ED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A24BF">
        <w:rPr>
          <w:color w:val="000000"/>
          <w:spacing w:val="1"/>
          <w:sz w:val="28"/>
          <w:szCs w:val="28"/>
        </w:rPr>
        <w:t>4.4. 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8943ED" w:rsidRPr="003A24BF" w:rsidRDefault="008943ED" w:rsidP="008943ED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A24BF">
        <w:rPr>
          <w:color w:val="000000"/>
          <w:spacing w:val="1"/>
          <w:sz w:val="28"/>
          <w:szCs w:val="28"/>
        </w:rPr>
        <w:t>4.5.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943ED" w:rsidRPr="003A24BF" w:rsidRDefault="008943ED" w:rsidP="008943ED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A24BF">
        <w:rPr>
          <w:color w:val="000000"/>
          <w:spacing w:val="1"/>
          <w:sz w:val="28"/>
          <w:szCs w:val="28"/>
        </w:rPr>
        <w:t xml:space="preserve">4.6. </w:t>
      </w:r>
      <w:r w:rsidRPr="003A24BF">
        <w:rPr>
          <w:color w:val="000000"/>
          <w:sz w:val="28"/>
          <w:szCs w:val="28"/>
        </w:rPr>
        <w:t xml:space="preserve">Департамент </w:t>
      </w:r>
      <w:r w:rsidRPr="003A24BF">
        <w:rPr>
          <w:color w:val="000000"/>
          <w:spacing w:val="1"/>
          <w:sz w:val="28"/>
          <w:szCs w:val="28"/>
        </w:rPr>
        <w:t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договора аренды ранее чем через десять дней со дня размещения информации о результатах аукциона на официальном сайте.</w:t>
      </w:r>
    </w:p>
    <w:p w:rsidR="008943ED" w:rsidRPr="003A24BF" w:rsidRDefault="008943ED" w:rsidP="008943ED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A24BF">
        <w:rPr>
          <w:color w:val="000000"/>
          <w:spacing w:val="1"/>
          <w:sz w:val="28"/>
          <w:szCs w:val="28"/>
        </w:rPr>
        <w:t xml:space="preserve">4.7.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настоящим </w:t>
      </w:r>
      <w:r w:rsidRPr="003A24BF">
        <w:rPr>
          <w:color w:val="000000"/>
          <w:sz w:val="28"/>
          <w:szCs w:val="28"/>
        </w:rPr>
        <w:t>извещением о проведении аукциона</w:t>
      </w:r>
      <w:r w:rsidRPr="003A24BF">
        <w:rPr>
          <w:color w:val="000000"/>
          <w:spacing w:val="1"/>
          <w:sz w:val="28"/>
          <w:szCs w:val="28"/>
        </w:rPr>
        <w:t xml:space="preserve">, засчитываются в счет арендной платы за него. Задатки, внесенные этими лицами, не заключившими в установленном настоящим </w:t>
      </w:r>
      <w:r w:rsidRPr="003A24BF">
        <w:rPr>
          <w:color w:val="000000"/>
          <w:sz w:val="28"/>
          <w:szCs w:val="28"/>
        </w:rPr>
        <w:t>извещением о проведении аукциона</w:t>
      </w:r>
      <w:r w:rsidRPr="003A24BF">
        <w:rPr>
          <w:color w:val="000000"/>
          <w:spacing w:val="1"/>
          <w:sz w:val="28"/>
          <w:szCs w:val="28"/>
        </w:rPr>
        <w:t xml:space="preserve"> порядке договор аренды земельного участка вследствие уклонения от заключения указанного договора, не возвращаются.</w:t>
      </w:r>
    </w:p>
    <w:p w:rsidR="008943ED" w:rsidRPr="003A24BF" w:rsidRDefault="008943ED" w:rsidP="008943ED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A24BF">
        <w:rPr>
          <w:color w:val="000000"/>
          <w:spacing w:val="1"/>
          <w:sz w:val="28"/>
          <w:szCs w:val="28"/>
        </w:rPr>
        <w:t xml:space="preserve">4.8.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</w:r>
      <w:r w:rsidRPr="003A24BF">
        <w:rPr>
          <w:color w:val="000000"/>
          <w:sz w:val="28"/>
          <w:szCs w:val="28"/>
        </w:rPr>
        <w:t>Департамент, Организатор аукциона</w:t>
      </w:r>
      <w:r w:rsidRPr="003A24BF">
        <w:rPr>
          <w:color w:val="000000"/>
          <w:spacing w:val="1"/>
          <w:sz w:val="28"/>
          <w:szCs w:val="28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943ED" w:rsidRPr="003A24BF" w:rsidRDefault="008943ED" w:rsidP="008943ED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A24BF">
        <w:rPr>
          <w:color w:val="000000"/>
          <w:spacing w:val="1"/>
          <w:sz w:val="28"/>
          <w:szCs w:val="28"/>
        </w:rPr>
        <w:t xml:space="preserve">4.9. В случае, если победитель аукциона или иное лицо, с которым договор аренды земельного участка в течение тридцати дней со дня направления им </w:t>
      </w:r>
      <w:r w:rsidRPr="003A24BF">
        <w:rPr>
          <w:color w:val="000000"/>
          <w:sz w:val="28"/>
          <w:szCs w:val="28"/>
        </w:rPr>
        <w:t xml:space="preserve">Департаментом </w:t>
      </w:r>
      <w:r w:rsidRPr="003A24BF">
        <w:rPr>
          <w:color w:val="000000"/>
          <w:spacing w:val="1"/>
          <w:sz w:val="28"/>
          <w:szCs w:val="28"/>
        </w:rPr>
        <w:t>проекта указанного договора не подписали и не представили в</w:t>
      </w:r>
      <w:r w:rsidRPr="003A24BF">
        <w:rPr>
          <w:color w:val="000000"/>
          <w:sz w:val="28"/>
          <w:szCs w:val="28"/>
        </w:rPr>
        <w:t xml:space="preserve"> Департамент </w:t>
      </w:r>
      <w:r w:rsidRPr="003A24BF">
        <w:rPr>
          <w:color w:val="000000"/>
          <w:spacing w:val="1"/>
          <w:sz w:val="28"/>
          <w:szCs w:val="28"/>
        </w:rPr>
        <w:t xml:space="preserve">указанный договор, </w:t>
      </w:r>
      <w:r w:rsidRPr="003A24BF">
        <w:rPr>
          <w:color w:val="000000"/>
          <w:sz w:val="28"/>
          <w:szCs w:val="28"/>
        </w:rPr>
        <w:t xml:space="preserve">Департамент </w:t>
      </w:r>
      <w:r w:rsidRPr="003A24BF">
        <w:rPr>
          <w:color w:val="000000"/>
          <w:spacing w:val="1"/>
          <w:sz w:val="28"/>
          <w:szCs w:val="28"/>
        </w:rPr>
        <w:t xml:space="preserve">в течение пяти рабочих дней со дня истечения этого срока направляет сведения, предусмотренные подпунктами 1-3 </w:t>
      </w:r>
      <w:r w:rsidRPr="003A24BF">
        <w:rPr>
          <w:color w:val="000000"/>
          <w:spacing w:val="1"/>
          <w:sz w:val="28"/>
          <w:szCs w:val="28"/>
        </w:rPr>
        <w:lastRenderedPageBreak/>
        <w:t>пункта 29 статьи 39.12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8943ED" w:rsidRPr="003A24BF" w:rsidRDefault="008943ED" w:rsidP="008943ED">
      <w:pPr>
        <w:ind w:firstLine="720"/>
        <w:jc w:val="both"/>
        <w:rPr>
          <w:bCs/>
          <w:sz w:val="28"/>
          <w:szCs w:val="28"/>
        </w:rPr>
      </w:pPr>
      <w:r w:rsidRPr="003A24BF">
        <w:rPr>
          <w:bCs/>
          <w:color w:val="000000"/>
          <w:sz w:val="28"/>
          <w:szCs w:val="28"/>
        </w:rPr>
        <w:t xml:space="preserve">4.10. </w:t>
      </w:r>
      <w:r w:rsidRPr="003A24BF">
        <w:rPr>
          <w:color w:val="000000"/>
          <w:sz w:val="28"/>
          <w:szCs w:val="28"/>
        </w:rPr>
        <w:t xml:space="preserve">Решение об отказе в проведении аукциона может быть принято                     не позднее, чем за три дня до наступления даты его проведения. </w:t>
      </w:r>
      <w:r w:rsidRPr="003A24BF">
        <w:rPr>
          <w:bCs/>
          <w:color w:val="000000"/>
          <w:sz w:val="28"/>
          <w:szCs w:val="28"/>
        </w:rPr>
        <w:t xml:space="preserve">Все вопросы, касающиеся проведения аукциона, не нашедшие отражения в настоящем </w:t>
      </w:r>
      <w:r w:rsidRPr="003A24BF">
        <w:rPr>
          <w:color w:val="000000"/>
          <w:sz w:val="28"/>
          <w:szCs w:val="28"/>
        </w:rPr>
        <w:t>извещении</w:t>
      </w:r>
      <w:r w:rsidRPr="003A24BF">
        <w:rPr>
          <w:sz w:val="28"/>
          <w:szCs w:val="28"/>
        </w:rPr>
        <w:t xml:space="preserve"> о проведении аукциона</w:t>
      </w:r>
      <w:r w:rsidRPr="003A24BF">
        <w:rPr>
          <w:bCs/>
          <w:sz w:val="28"/>
          <w:szCs w:val="28"/>
        </w:rPr>
        <w:t xml:space="preserve">, регулируются законодательством </w:t>
      </w:r>
      <w:proofErr w:type="gramStart"/>
      <w:r w:rsidRPr="003A24BF">
        <w:rPr>
          <w:bCs/>
          <w:sz w:val="28"/>
          <w:szCs w:val="28"/>
        </w:rPr>
        <w:t>Российской  Федерации</w:t>
      </w:r>
      <w:proofErr w:type="gramEnd"/>
      <w:r w:rsidRPr="003A24BF">
        <w:rPr>
          <w:bCs/>
          <w:sz w:val="28"/>
          <w:szCs w:val="28"/>
        </w:rPr>
        <w:t>.</w:t>
      </w:r>
    </w:p>
    <w:p w:rsidR="008943ED" w:rsidRPr="003A24BF" w:rsidRDefault="008943ED" w:rsidP="008943ED">
      <w:pPr>
        <w:jc w:val="both"/>
        <w:rPr>
          <w:b/>
          <w:color w:val="000000"/>
          <w:sz w:val="28"/>
          <w:szCs w:val="28"/>
        </w:rPr>
      </w:pPr>
      <w:r w:rsidRPr="003A24BF">
        <w:rPr>
          <w:color w:val="000000"/>
          <w:sz w:val="28"/>
          <w:szCs w:val="28"/>
        </w:rPr>
        <w:tab/>
        <w:t>4.11. Настоящее</w:t>
      </w:r>
      <w:r w:rsidRPr="003A24BF">
        <w:rPr>
          <w:sz w:val="28"/>
          <w:szCs w:val="28"/>
        </w:rPr>
        <w:t xml:space="preserve"> извещении о проведении аукциона</w:t>
      </w:r>
      <w:r w:rsidRPr="003A24BF">
        <w:rPr>
          <w:color w:val="000000"/>
          <w:sz w:val="28"/>
          <w:szCs w:val="28"/>
        </w:rPr>
        <w:t xml:space="preserve"> является публичной офертой для заключения договора о задатке в соответствии со </w:t>
      </w:r>
      <w:hyperlink r:id="rId6" w:anchor="437" w:history="1">
        <w:r w:rsidRPr="003A24BF">
          <w:rPr>
            <w:color w:val="000000"/>
            <w:sz w:val="28"/>
            <w:szCs w:val="28"/>
          </w:rPr>
          <w:t>статьей 437</w:t>
        </w:r>
      </w:hyperlink>
      <w:r w:rsidRPr="003A24BF">
        <w:rPr>
          <w:color w:val="000000"/>
          <w:sz w:val="28"/>
          <w:szCs w:val="28"/>
        </w:rPr>
        <w:t xml:space="preserve"> Гражданского кодекса Российской Федерации, а подача заявителем заявки и перечисление задатка являются акцептом такой оферты, после чего соглашение о задатке считается заключенным.</w:t>
      </w:r>
      <w:r w:rsidRPr="003A24BF">
        <w:rPr>
          <w:b/>
          <w:color w:val="000000"/>
          <w:sz w:val="28"/>
          <w:szCs w:val="28"/>
        </w:rPr>
        <w:t xml:space="preserve"> </w:t>
      </w:r>
    </w:p>
    <w:p w:rsidR="008943ED" w:rsidRPr="003A24BF" w:rsidRDefault="008943ED" w:rsidP="008943ED">
      <w:pPr>
        <w:jc w:val="both"/>
        <w:rPr>
          <w:bCs/>
          <w:sz w:val="28"/>
          <w:szCs w:val="28"/>
        </w:rPr>
      </w:pPr>
      <w:r w:rsidRPr="003A24BF">
        <w:rPr>
          <w:b/>
          <w:color w:val="000000"/>
          <w:sz w:val="28"/>
          <w:szCs w:val="28"/>
        </w:rPr>
        <w:tab/>
      </w:r>
      <w:r w:rsidRPr="003A24BF">
        <w:rPr>
          <w:sz w:val="28"/>
          <w:szCs w:val="28"/>
        </w:rPr>
        <w:t xml:space="preserve">4.12. </w:t>
      </w:r>
      <w:r w:rsidRPr="003A24BF">
        <w:rPr>
          <w:bCs/>
          <w:sz w:val="28"/>
          <w:szCs w:val="28"/>
        </w:rPr>
        <w:t xml:space="preserve">Информация о проведении аукциона опубликована на официальном сайте Российской Федерации для размещения информации о проведении торгов (электронный адрес </w:t>
      </w:r>
      <w:hyperlink r:id="rId7" w:history="1">
        <w:r w:rsidRPr="003A24BF">
          <w:rPr>
            <w:rStyle w:val="a5"/>
            <w:color w:val="000000"/>
            <w:sz w:val="28"/>
            <w:szCs w:val="28"/>
            <w:shd w:val="clear" w:color="auto" w:fill="FFFFFF"/>
          </w:rPr>
          <w:t>www.torgi.gov.ru</w:t>
        </w:r>
      </w:hyperlink>
      <w:r w:rsidRPr="003A24BF">
        <w:rPr>
          <w:bCs/>
          <w:sz w:val="28"/>
          <w:szCs w:val="28"/>
        </w:rPr>
        <w:t>).</w:t>
      </w:r>
    </w:p>
    <w:p w:rsidR="008943ED" w:rsidRPr="003A24BF" w:rsidRDefault="008943ED" w:rsidP="008943ED">
      <w:pPr>
        <w:jc w:val="both"/>
        <w:rPr>
          <w:color w:val="000000"/>
          <w:sz w:val="28"/>
          <w:szCs w:val="28"/>
        </w:rPr>
      </w:pPr>
    </w:p>
    <w:p w:rsidR="008943ED" w:rsidRPr="00A53EA6" w:rsidRDefault="008943ED" w:rsidP="008943ED">
      <w:pPr>
        <w:pStyle w:val="a3"/>
        <w:ind w:firstLine="708"/>
        <w:rPr>
          <w:szCs w:val="28"/>
        </w:rPr>
      </w:pPr>
      <w:r w:rsidRPr="003A24BF">
        <w:rPr>
          <w:szCs w:val="28"/>
        </w:rPr>
        <w:t xml:space="preserve">Приложение: </w:t>
      </w:r>
      <w:r w:rsidRPr="00A53EA6">
        <w:rPr>
          <w:bCs/>
          <w:szCs w:val="28"/>
        </w:rPr>
        <w:t xml:space="preserve">1. </w:t>
      </w:r>
      <w:r w:rsidRPr="00A53EA6">
        <w:rPr>
          <w:szCs w:val="28"/>
        </w:rPr>
        <w:t>Форма заявки на участие в аукционе (приложение № 1).</w:t>
      </w:r>
    </w:p>
    <w:p w:rsidR="008943ED" w:rsidRPr="00A53EA6" w:rsidRDefault="008943ED" w:rsidP="008943ED">
      <w:pPr>
        <w:pStyle w:val="a3"/>
        <w:ind w:left="2552"/>
        <w:rPr>
          <w:szCs w:val="28"/>
        </w:rPr>
      </w:pPr>
      <w:r w:rsidRPr="00A53EA6">
        <w:rPr>
          <w:szCs w:val="28"/>
        </w:rPr>
        <w:t xml:space="preserve">2. Проект договора </w:t>
      </w:r>
      <w:proofErr w:type="gramStart"/>
      <w:r w:rsidRPr="00A53EA6">
        <w:rPr>
          <w:szCs w:val="28"/>
        </w:rPr>
        <w:t>аренды  и</w:t>
      </w:r>
      <w:proofErr w:type="gramEnd"/>
      <w:r w:rsidRPr="00A53EA6">
        <w:rPr>
          <w:szCs w:val="28"/>
        </w:rPr>
        <w:t xml:space="preserve"> акта приема-передачи            земельного участка (приложение № 2).</w:t>
      </w:r>
      <w:r w:rsidRPr="00A53EA6">
        <w:rPr>
          <w:szCs w:val="28"/>
        </w:rPr>
        <w:tab/>
      </w:r>
    </w:p>
    <w:p w:rsidR="008943ED" w:rsidRPr="003A24BF" w:rsidRDefault="008943ED" w:rsidP="008943ED">
      <w:pPr>
        <w:jc w:val="both"/>
        <w:rPr>
          <w:sz w:val="28"/>
          <w:szCs w:val="28"/>
        </w:rPr>
      </w:pPr>
    </w:p>
    <w:p w:rsidR="008943ED" w:rsidRPr="003A24BF" w:rsidRDefault="008943ED" w:rsidP="008943ED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ab/>
      </w:r>
    </w:p>
    <w:p w:rsidR="008943ED" w:rsidRPr="003A24BF" w:rsidRDefault="008943ED" w:rsidP="008943ED">
      <w:pPr>
        <w:ind w:firstLine="709"/>
        <w:jc w:val="right"/>
        <w:rPr>
          <w:sz w:val="28"/>
          <w:szCs w:val="28"/>
        </w:rPr>
      </w:pPr>
      <w:r w:rsidRPr="003A24BF">
        <w:rPr>
          <w:sz w:val="28"/>
          <w:szCs w:val="28"/>
        </w:rPr>
        <w:t xml:space="preserve">                                          Приложение № 1</w:t>
      </w:r>
    </w:p>
    <w:p w:rsidR="008943ED" w:rsidRPr="003A24BF" w:rsidRDefault="008943ED" w:rsidP="008943ED">
      <w:pPr>
        <w:ind w:firstLine="709"/>
        <w:jc w:val="both"/>
        <w:rPr>
          <w:sz w:val="28"/>
          <w:szCs w:val="28"/>
        </w:rPr>
      </w:pPr>
    </w:p>
    <w:p w:rsidR="008943ED" w:rsidRPr="003A24BF" w:rsidRDefault="008943ED" w:rsidP="008943ED">
      <w:pPr>
        <w:ind w:firstLine="709"/>
        <w:jc w:val="right"/>
        <w:rPr>
          <w:sz w:val="28"/>
          <w:szCs w:val="28"/>
        </w:rPr>
      </w:pPr>
      <w:r w:rsidRPr="003A24BF">
        <w:rPr>
          <w:sz w:val="28"/>
          <w:szCs w:val="28"/>
        </w:rPr>
        <w:t xml:space="preserve">                                                           ФОРМА</w:t>
      </w:r>
    </w:p>
    <w:p w:rsidR="008943ED" w:rsidRPr="003A24BF" w:rsidRDefault="008943ED" w:rsidP="008943ED">
      <w:pPr>
        <w:ind w:firstLine="709"/>
        <w:jc w:val="center"/>
        <w:rPr>
          <w:b/>
          <w:sz w:val="28"/>
          <w:szCs w:val="28"/>
        </w:rPr>
      </w:pPr>
      <w:r w:rsidRPr="003A24BF">
        <w:rPr>
          <w:b/>
          <w:sz w:val="28"/>
          <w:szCs w:val="28"/>
        </w:rPr>
        <w:t>ЗАЯВКА НА УЧАСТИЕ В АУКЦИОНЕ</w:t>
      </w:r>
    </w:p>
    <w:p w:rsidR="008943ED" w:rsidRPr="003A24BF" w:rsidRDefault="008943ED" w:rsidP="008943ED">
      <w:pPr>
        <w:ind w:firstLine="709"/>
        <w:jc w:val="both"/>
        <w:rPr>
          <w:sz w:val="28"/>
          <w:szCs w:val="28"/>
        </w:rPr>
      </w:pPr>
    </w:p>
    <w:p w:rsidR="008943ED" w:rsidRPr="003A24BF" w:rsidRDefault="008943ED" w:rsidP="008943ED">
      <w:pPr>
        <w:ind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«___</w:t>
      </w:r>
      <w:proofErr w:type="gramStart"/>
      <w:r w:rsidRPr="003A24BF">
        <w:rPr>
          <w:sz w:val="28"/>
          <w:szCs w:val="28"/>
        </w:rPr>
        <w:t>_»_</w:t>
      </w:r>
      <w:proofErr w:type="gramEnd"/>
      <w:r w:rsidRPr="003A24BF">
        <w:rPr>
          <w:sz w:val="28"/>
          <w:szCs w:val="28"/>
        </w:rPr>
        <w:t>_____________ 201_ г.                                                             г. Смоленск</w:t>
      </w:r>
    </w:p>
    <w:p w:rsidR="008943ED" w:rsidRPr="003A24BF" w:rsidRDefault="008943ED" w:rsidP="008943ED">
      <w:pPr>
        <w:ind w:firstLine="709"/>
        <w:jc w:val="both"/>
        <w:rPr>
          <w:sz w:val="28"/>
          <w:szCs w:val="28"/>
        </w:rPr>
      </w:pPr>
    </w:p>
    <w:p w:rsidR="008943ED" w:rsidRPr="003A24BF" w:rsidRDefault="008943ED" w:rsidP="008943ED">
      <w:pPr>
        <w:ind w:firstLine="709"/>
        <w:jc w:val="both"/>
        <w:rPr>
          <w:sz w:val="28"/>
          <w:szCs w:val="28"/>
        </w:rPr>
      </w:pPr>
      <w:r w:rsidRPr="003A24BF">
        <w:rPr>
          <w:b/>
          <w:sz w:val="28"/>
          <w:szCs w:val="28"/>
        </w:rPr>
        <w:t>Заявитель</w:t>
      </w:r>
      <w:r w:rsidRPr="003A24BF">
        <w:rPr>
          <w:sz w:val="28"/>
          <w:szCs w:val="28"/>
        </w:rPr>
        <w:t>______________________________________________________</w:t>
      </w:r>
    </w:p>
    <w:p w:rsidR="008943ED" w:rsidRPr="003A24BF" w:rsidRDefault="008943ED" w:rsidP="008943ED">
      <w:pPr>
        <w:ind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                              (полное наименование лица, подающего заявку)</w:t>
      </w:r>
    </w:p>
    <w:p w:rsidR="008943ED" w:rsidRPr="003A24BF" w:rsidRDefault="008943ED" w:rsidP="008943ED">
      <w:pPr>
        <w:ind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___________________________________________________________________ (Ф.И.О. и паспортные данные физического лица, подающего заявку)</w:t>
      </w:r>
    </w:p>
    <w:p w:rsidR="008943ED" w:rsidRPr="003A24BF" w:rsidRDefault="008943ED" w:rsidP="008943ED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в лице______________________________________________________________,</w:t>
      </w:r>
    </w:p>
    <w:p w:rsidR="008943ED" w:rsidRPr="003A24BF" w:rsidRDefault="008943ED" w:rsidP="008943ED">
      <w:pPr>
        <w:ind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                        (фамилия, имя, отчество, должность)</w:t>
      </w:r>
    </w:p>
    <w:p w:rsidR="008943ED" w:rsidRPr="003A24BF" w:rsidRDefault="008943ED" w:rsidP="008943ED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действующего на основании ________________________________________________________________________,</w:t>
      </w:r>
    </w:p>
    <w:p w:rsidR="008943ED" w:rsidRPr="00A53EA6" w:rsidRDefault="008943ED" w:rsidP="008943ED">
      <w:pPr>
        <w:ind w:firstLine="709"/>
        <w:jc w:val="both"/>
        <w:rPr>
          <w:sz w:val="20"/>
          <w:szCs w:val="20"/>
        </w:rPr>
      </w:pPr>
      <w:r w:rsidRPr="003A24BF">
        <w:rPr>
          <w:sz w:val="28"/>
          <w:szCs w:val="28"/>
        </w:rPr>
        <w:t xml:space="preserve">                                                     </w:t>
      </w:r>
      <w:r w:rsidRPr="00A53EA6">
        <w:rPr>
          <w:sz w:val="20"/>
          <w:szCs w:val="20"/>
        </w:rPr>
        <w:t>(наименование документа)</w:t>
      </w:r>
    </w:p>
    <w:p w:rsidR="008943ED" w:rsidRPr="003A24BF" w:rsidRDefault="008943ED" w:rsidP="008943ED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ознакомившись с извещением о проведении аукциона,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а также опубликованном в печатном издании «_____________________________________» № __от___________201_ г., просит допустить к участию в аукционе на право заключение договора аренды земельного участка:</w:t>
      </w:r>
    </w:p>
    <w:p w:rsidR="008943ED" w:rsidRPr="003A24BF" w:rsidRDefault="008943ED" w:rsidP="008943ED">
      <w:pPr>
        <w:ind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___________________________________________________________________</w:t>
      </w:r>
    </w:p>
    <w:p w:rsidR="008943ED" w:rsidRPr="00A53EA6" w:rsidRDefault="008943ED" w:rsidP="008943ED">
      <w:pPr>
        <w:ind w:firstLine="709"/>
        <w:jc w:val="both"/>
        <w:rPr>
          <w:sz w:val="20"/>
          <w:szCs w:val="20"/>
        </w:rPr>
      </w:pPr>
      <w:r w:rsidRPr="003A24BF">
        <w:rPr>
          <w:sz w:val="28"/>
          <w:szCs w:val="28"/>
        </w:rPr>
        <w:t xml:space="preserve">                                  </w:t>
      </w:r>
      <w:r w:rsidRPr="00A53EA6">
        <w:rPr>
          <w:sz w:val="20"/>
          <w:szCs w:val="20"/>
        </w:rPr>
        <w:t>(Лот №__, сведения о земельном участке)</w:t>
      </w:r>
    </w:p>
    <w:p w:rsidR="008943ED" w:rsidRPr="003A24BF" w:rsidRDefault="008943ED" w:rsidP="008943ED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 и обязуется соблюдать порядок проведения аукциона, установленный законодательством Российской Федерации и выполнить требования, содержащиеся в извещении о его проведении.</w:t>
      </w:r>
    </w:p>
    <w:p w:rsidR="008943ED" w:rsidRPr="003A24BF" w:rsidRDefault="008943ED" w:rsidP="008943ED">
      <w:pPr>
        <w:ind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lastRenderedPageBreak/>
        <w:t>ИНН, юридический адрес и почтовый адрес заявителя ________________________________________________________________________</w:t>
      </w:r>
    </w:p>
    <w:p w:rsidR="008943ED" w:rsidRPr="003A24BF" w:rsidRDefault="008943ED" w:rsidP="008943ED">
      <w:pPr>
        <w:ind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Банковские реквизиты счета заявителя, для возврата </w:t>
      </w:r>
      <w:proofErr w:type="gramStart"/>
      <w:r w:rsidRPr="003A24BF">
        <w:rPr>
          <w:sz w:val="28"/>
          <w:szCs w:val="28"/>
        </w:rPr>
        <w:t>задатка:_</w:t>
      </w:r>
      <w:proofErr w:type="gramEnd"/>
      <w:r w:rsidRPr="003A24BF">
        <w:rPr>
          <w:sz w:val="28"/>
          <w:szCs w:val="28"/>
        </w:rPr>
        <w:t>______________</w:t>
      </w:r>
    </w:p>
    <w:p w:rsidR="008943ED" w:rsidRPr="003A24BF" w:rsidRDefault="008943ED" w:rsidP="008943ED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________________________________________________________________________</w:t>
      </w:r>
    </w:p>
    <w:p w:rsidR="008943ED" w:rsidRPr="003A24BF" w:rsidRDefault="008943ED" w:rsidP="008943ED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________________________________________________________________________</w:t>
      </w:r>
    </w:p>
    <w:p w:rsidR="008943ED" w:rsidRPr="003A24BF" w:rsidRDefault="008943ED" w:rsidP="008943ED">
      <w:pPr>
        <w:ind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Заявитель ознакомлен и согласен с проектом договора аренды земельного участка и порядком проведения аукциона.</w:t>
      </w:r>
    </w:p>
    <w:p w:rsidR="008943ED" w:rsidRPr="003A24BF" w:rsidRDefault="008943ED" w:rsidP="008943ED">
      <w:pPr>
        <w:ind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Уведомление о допуске к участию в аукционе желаю получить: _____________________________________.</w:t>
      </w:r>
    </w:p>
    <w:p w:rsidR="008943ED" w:rsidRPr="003A24BF" w:rsidRDefault="008943ED" w:rsidP="008943ED">
      <w:pPr>
        <w:ind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              (указать способ получения)</w:t>
      </w:r>
    </w:p>
    <w:p w:rsidR="008943ED" w:rsidRPr="003A24BF" w:rsidRDefault="008943ED" w:rsidP="008943ED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К заявке прилагаются следующие документы:</w:t>
      </w:r>
    </w:p>
    <w:p w:rsidR="008943ED" w:rsidRPr="003A24BF" w:rsidRDefault="008943ED" w:rsidP="008943ED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1. _____________________________________________________________________</w:t>
      </w:r>
    </w:p>
    <w:p w:rsidR="008943ED" w:rsidRPr="003A24BF" w:rsidRDefault="008943ED" w:rsidP="008943ED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2. _____________________________________________________________________</w:t>
      </w:r>
    </w:p>
    <w:p w:rsidR="008943ED" w:rsidRPr="003A24BF" w:rsidRDefault="008943ED" w:rsidP="008943ED">
      <w:pPr>
        <w:ind w:firstLine="709"/>
        <w:jc w:val="both"/>
        <w:rPr>
          <w:sz w:val="28"/>
          <w:szCs w:val="28"/>
        </w:rPr>
      </w:pPr>
    </w:p>
    <w:tbl>
      <w:tblPr>
        <w:tblW w:w="101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680"/>
      </w:tblGrid>
      <w:tr w:rsidR="008943ED" w:rsidRPr="003A24BF" w:rsidTr="00F019F6">
        <w:trPr>
          <w:trHeight w:val="2136"/>
        </w:trPr>
        <w:tc>
          <w:tcPr>
            <w:tcW w:w="5508" w:type="dxa"/>
          </w:tcPr>
          <w:p w:rsidR="008943ED" w:rsidRPr="003A24BF" w:rsidRDefault="008943ED" w:rsidP="00F019F6">
            <w:pPr>
              <w:ind w:firstLine="709"/>
              <w:jc w:val="both"/>
              <w:rPr>
                <w:sz w:val="28"/>
                <w:szCs w:val="28"/>
              </w:rPr>
            </w:pPr>
            <w:r w:rsidRPr="003A24BF">
              <w:rPr>
                <w:sz w:val="28"/>
                <w:szCs w:val="28"/>
              </w:rPr>
              <w:t>Подпись заявителя</w:t>
            </w:r>
          </w:p>
          <w:p w:rsidR="008943ED" w:rsidRPr="003A24BF" w:rsidRDefault="008943ED" w:rsidP="00F019F6">
            <w:pPr>
              <w:jc w:val="both"/>
              <w:rPr>
                <w:sz w:val="28"/>
                <w:szCs w:val="28"/>
              </w:rPr>
            </w:pPr>
            <w:r w:rsidRPr="003A24BF">
              <w:rPr>
                <w:sz w:val="28"/>
                <w:szCs w:val="28"/>
              </w:rPr>
              <w:t>(его полномочного представителя)</w:t>
            </w:r>
          </w:p>
          <w:p w:rsidR="008943ED" w:rsidRPr="003A24BF" w:rsidRDefault="008943ED" w:rsidP="00F019F6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943ED" w:rsidRPr="003A24BF" w:rsidRDefault="008943ED" w:rsidP="00F019F6">
            <w:pPr>
              <w:ind w:firstLine="709"/>
              <w:jc w:val="both"/>
              <w:rPr>
                <w:sz w:val="28"/>
                <w:szCs w:val="28"/>
              </w:rPr>
            </w:pPr>
            <w:r w:rsidRPr="003A24BF">
              <w:rPr>
                <w:sz w:val="28"/>
                <w:szCs w:val="28"/>
              </w:rPr>
              <w:t>___________ (___________________)</w:t>
            </w:r>
          </w:p>
          <w:p w:rsidR="008943ED" w:rsidRPr="003A24BF" w:rsidRDefault="008943ED" w:rsidP="00F019F6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943ED" w:rsidRPr="003A24BF" w:rsidRDefault="008943ED" w:rsidP="00F019F6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943ED" w:rsidRPr="003A24BF" w:rsidRDefault="008943ED" w:rsidP="00F019F6">
            <w:pPr>
              <w:ind w:firstLine="709"/>
              <w:jc w:val="both"/>
              <w:rPr>
                <w:sz w:val="28"/>
                <w:szCs w:val="28"/>
              </w:rPr>
            </w:pPr>
            <w:r w:rsidRPr="003A24BF">
              <w:rPr>
                <w:sz w:val="28"/>
                <w:szCs w:val="28"/>
              </w:rPr>
              <w:t>«____» _________ 201__ г.</w:t>
            </w:r>
          </w:p>
          <w:p w:rsidR="008943ED" w:rsidRPr="003A24BF" w:rsidRDefault="008943ED" w:rsidP="00F019F6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943ED" w:rsidRPr="003A24BF" w:rsidRDefault="008943ED" w:rsidP="00F019F6">
            <w:pPr>
              <w:ind w:firstLine="709"/>
              <w:jc w:val="both"/>
              <w:rPr>
                <w:sz w:val="28"/>
                <w:szCs w:val="28"/>
              </w:rPr>
            </w:pPr>
            <w:r w:rsidRPr="003A24BF">
              <w:rPr>
                <w:sz w:val="28"/>
                <w:szCs w:val="28"/>
              </w:rPr>
              <w:t>М.П.</w:t>
            </w:r>
          </w:p>
        </w:tc>
        <w:tc>
          <w:tcPr>
            <w:tcW w:w="4680" w:type="dxa"/>
          </w:tcPr>
          <w:p w:rsidR="008943ED" w:rsidRPr="003A24BF" w:rsidRDefault="008943ED" w:rsidP="00F019F6">
            <w:pPr>
              <w:ind w:firstLine="709"/>
              <w:jc w:val="both"/>
              <w:rPr>
                <w:sz w:val="28"/>
                <w:szCs w:val="28"/>
              </w:rPr>
            </w:pPr>
            <w:r w:rsidRPr="003A24BF">
              <w:rPr>
                <w:sz w:val="28"/>
                <w:szCs w:val="28"/>
              </w:rPr>
              <w:t xml:space="preserve">Отметка о принятии заявки    </w:t>
            </w:r>
            <w:proofErr w:type="gramStart"/>
            <w:r w:rsidRPr="003A24BF">
              <w:rPr>
                <w:sz w:val="28"/>
                <w:szCs w:val="28"/>
              </w:rPr>
              <w:t>Организатором  аукциона</w:t>
            </w:r>
            <w:proofErr w:type="gramEnd"/>
            <w:r w:rsidRPr="003A24BF">
              <w:rPr>
                <w:sz w:val="28"/>
                <w:szCs w:val="28"/>
              </w:rPr>
              <w:t>:</w:t>
            </w:r>
          </w:p>
          <w:p w:rsidR="008943ED" w:rsidRPr="003A24BF" w:rsidRDefault="008943ED" w:rsidP="00F019F6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943ED" w:rsidRPr="003A24BF" w:rsidRDefault="008943ED" w:rsidP="00F019F6">
            <w:pPr>
              <w:ind w:firstLine="709"/>
              <w:jc w:val="both"/>
              <w:rPr>
                <w:sz w:val="28"/>
                <w:szCs w:val="28"/>
              </w:rPr>
            </w:pPr>
            <w:r w:rsidRPr="003A24BF">
              <w:rPr>
                <w:sz w:val="28"/>
                <w:szCs w:val="28"/>
              </w:rPr>
              <w:t>час. _____мин.____ «____»</w:t>
            </w:r>
          </w:p>
          <w:p w:rsidR="008943ED" w:rsidRPr="003A24BF" w:rsidRDefault="008943ED" w:rsidP="00F019F6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943ED" w:rsidRPr="003A24BF" w:rsidRDefault="008943ED" w:rsidP="00F019F6">
            <w:pPr>
              <w:ind w:firstLine="709"/>
              <w:jc w:val="both"/>
              <w:rPr>
                <w:sz w:val="28"/>
                <w:szCs w:val="28"/>
              </w:rPr>
            </w:pPr>
            <w:r w:rsidRPr="003A24BF">
              <w:rPr>
                <w:sz w:val="28"/>
                <w:szCs w:val="28"/>
              </w:rPr>
              <w:t xml:space="preserve"> ________________201__г. </w:t>
            </w:r>
          </w:p>
          <w:p w:rsidR="008943ED" w:rsidRPr="003A24BF" w:rsidRDefault="008943ED" w:rsidP="00F019F6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943ED" w:rsidRPr="003A24BF" w:rsidRDefault="008943ED" w:rsidP="00F019F6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3A24BF">
              <w:rPr>
                <w:sz w:val="28"/>
                <w:szCs w:val="28"/>
              </w:rPr>
              <w:t>за  №</w:t>
            </w:r>
            <w:proofErr w:type="gramEnd"/>
            <w:r w:rsidRPr="003A24BF">
              <w:rPr>
                <w:sz w:val="28"/>
                <w:szCs w:val="28"/>
              </w:rPr>
              <w:t xml:space="preserve"> _________</w:t>
            </w:r>
          </w:p>
          <w:p w:rsidR="008943ED" w:rsidRPr="003A24BF" w:rsidRDefault="008943ED" w:rsidP="00F019F6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943ED" w:rsidRPr="003A24BF" w:rsidRDefault="008943ED" w:rsidP="00F019F6">
            <w:pPr>
              <w:ind w:firstLine="709"/>
              <w:jc w:val="both"/>
              <w:rPr>
                <w:sz w:val="28"/>
                <w:szCs w:val="28"/>
              </w:rPr>
            </w:pPr>
            <w:r w:rsidRPr="003A24BF">
              <w:rPr>
                <w:sz w:val="28"/>
                <w:szCs w:val="28"/>
              </w:rPr>
              <w:t>_________________________</w:t>
            </w:r>
          </w:p>
          <w:p w:rsidR="008943ED" w:rsidRPr="003A24BF" w:rsidRDefault="008943ED" w:rsidP="00F019F6">
            <w:pPr>
              <w:ind w:firstLine="709"/>
              <w:jc w:val="both"/>
              <w:rPr>
                <w:sz w:val="28"/>
                <w:szCs w:val="28"/>
              </w:rPr>
            </w:pPr>
            <w:r w:rsidRPr="003A24BF">
              <w:rPr>
                <w:sz w:val="28"/>
                <w:szCs w:val="28"/>
              </w:rPr>
              <w:t>Подпись уполномоченного лица</w:t>
            </w:r>
          </w:p>
        </w:tc>
      </w:tr>
    </w:tbl>
    <w:p w:rsidR="008943ED" w:rsidRPr="003A24BF" w:rsidRDefault="008943ED" w:rsidP="008943ED">
      <w:pPr>
        <w:jc w:val="right"/>
        <w:rPr>
          <w:sz w:val="28"/>
          <w:szCs w:val="28"/>
        </w:rPr>
      </w:pPr>
      <w:r w:rsidRPr="003A24BF">
        <w:rPr>
          <w:sz w:val="28"/>
          <w:szCs w:val="28"/>
        </w:rPr>
        <w:t xml:space="preserve">                                                </w:t>
      </w:r>
    </w:p>
    <w:p w:rsidR="008943ED" w:rsidRPr="003A24BF" w:rsidRDefault="008943ED" w:rsidP="008943ED">
      <w:pPr>
        <w:jc w:val="right"/>
        <w:rPr>
          <w:sz w:val="28"/>
          <w:szCs w:val="28"/>
        </w:rPr>
      </w:pPr>
      <w:r w:rsidRPr="003A24BF">
        <w:rPr>
          <w:sz w:val="28"/>
          <w:szCs w:val="28"/>
        </w:rPr>
        <w:t xml:space="preserve">    </w:t>
      </w:r>
    </w:p>
    <w:p w:rsidR="008943ED" w:rsidRPr="003A24BF" w:rsidRDefault="008943ED" w:rsidP="008943ED">
      <w:pPr>
        <w:jc w:val="right"/>
        <w:rPr>
          <w:sz w:val="28"/>
          <w:szCs w:val="28"/>
        </w:rPr>
      </w:pPr>
      <w:r w:rsidRPr="003A24BF">
        <w:rPr>
          <w:sz w:val="28"/>
          <w:szCs w:val="28"/>
        </w:rPr>
        <w:t>Приложение № 2</w:t>
      </w:r>
    </w:p>
    <w:p w:rsidR="008943ED" w:rsidRPr="003A24BF" w:rsidRDefault="008943ED" w:rsidP="008943ED">
      <w:pPr>
        <w:jc w:val="right"/>
        <w:rPr>
          <w:sz w:val="28"/>
          <w:szCs w:val="28"/>
        </w:rPr>
      </w:pPr>
    </w:p>
    <w:p w:rsidR="008943ED" w:rsidRPr="003A24BF" w:rsidRDefault="008943ED" w:rsidP="008943ED">
      <w:pPr>
        <w:jc w:val="right"/>
        <w:rPr>
          <w:sz w:val="28"/>
          <w:szCs w:val="28"/>
        </w:rPr>
      </w:pPr>
      <w:r w:rsidRPr="003A24BF">
        <w:rPr>
          <w:sz w:val="28"/>
          <w:szCs w:val="28"/>
        </w:rPr>
        <w:t>ПРОЕКТ</w:t>
      </w:r>
    </w:p>
    <w:p w:rsidR="008943ED" w:rsidRPr="003A24BF" w:rsidRDefault="008943ED" w:rsidP="008943ED">
      <w:pPr>
        <w:jc w:val="center"/>
        <w:rPr>
          <w:b/>
          <w:sz w:val="28"/>
          <w:szCs w:val="28"/>
        </w:rPr>
      </w:pPr>
    </w:p>
    <w:p w:rsidR="008943ED" w:rsidRPr="003A24BF" w:rsidRDefault="008943ED" w:rsidP="008943ED">
      <w:pPr>
        <w:jc w:val="center"/>
        <w:rPr>
          <w:b/>
          <w:sz w:val="28"/>
          <w:szCs w:val="28"/>
        </w:rPr>
      </w:pPr>
      <w:r w:rsidRPr="003A24BF">
        <w:rPr>
          <w:b/>
          <w:sz w:val="28"/>
          <w:szCs w:val="28"/>
        </w:rPr>
        <w:t xml:space="preserve">ДОГОВОР АРЕНДЫ </w:t>
      </w:r>
    </w:p>
    <w:p w:rsidR="008943ED" w:rsidRPr="003A24BF" w:rsidRDefault="008943ED" w:rsidP="008943ED">
      <w:pPr>
        <w:jc w:val="center"/>
        <w:rPr>
          <w:b/>
          <w:sz w:val="28"/>
          <w:szCs w:val="28"/>
        </w:rPr>
      </w:pPr>
      <w:r w:rsidRPr="003A24BF">
        <w:rPr>
          <w:b/>
          <w:sz w:val="28"/>
          <w:szCs w:val="28"/>
        </w:rPr>
        <w:t>ЗЕМЕЛЬНОГО УЧАСТКА, НАХОДЯЩЕГОСЯ В ГОСУДАРСТВЕННОЙ СОБСТВЕННОСТИ СМОЛЕНСКОЙ ОБЛАСТИ</w:t>
      </w:r>
    </w:p>
    <w:p w:rsidR="008943ED" w:rsidRPr="003A24BF" w:rsidRDefault="008943ED" w:rsidP="008943ED">
      <w:pPr>
        <w:jc w:val="center"/>
        <w:rPr>
          <w:sz w:val="28"/>
          <w:szCs w:val="28"/>
        </w:rPr>
      </w:pPr>
    </w:p>
    <w:p w:rsidR="008943ED" w:rsidRPr="003A24BF" w:rsidRDefault="008943ED" w:rsidP="008943ED">
      <w:pPr>
        <w:rPr>
          <w:sz w:val="28"/>
          <w:szCs w:val="28"/>
        </w:rPr>
      </w:pPr>
      <w:r w:rsidRPr="003A24BF">
        <w:rPr>
          <w:sz w:val="28"/>
          <w:szCs w:val="28"/>
        </w:rPr>
        <w:t xml:space="preserve">г. Смоленск                                                                                      </w:t>
      </w:r>
      <w:proofErr w:type="gramStart"/>
      <w:r w:rsidRPr="003A24BF">
        <w:rPr>
          <w:sz w:val="28"/>
          <w:szCs w:val="28"/>
        </w:rPr>
        <w:t xml:space="preserve">   «</w:t>
      </w:r>
      <w:proofErr w:type="gramEnd"/>
      <w:r w:rsidRPr="003A24BF">
        <w:rPr>
          <w:sz w:val="28"/>
          <w:szCs w:val="28"/>
        </w:rPr>
        <w:t xml:space="preserve">___»_______20__ г.  </w:t>
      </w:r>
    </w:p>
    <w:p w:rsidR="008943ED" w:rsidRPr="003A24BF" w:rsidRDefault="008943ED" w:rsidP="008943ED">
      <w:pPr>
        <w:rPr>
          <w:sz w:val="28"/>
          <w:szCs w:val="28"/>
        </w:rPr>
      </w:pPr>
    </w:p>
    <w:p w:rsidR="008943ED" w:rsidRPr="003A24BF" w:rsidRDefault="008943ED" w:rsidP="008943ED">
      <w:pPr>
        <w:rPr>
          <w:sz w:val="28"/>
          <w:szCs w:val="28"/>
        </w:rPr>
      </w:pPr>
      <w:r w:rsidRPr="003A24BF">
        <w:rPr>
          <w:sz w:val="28"/>
          <w:szCs w:val="28"/>
        </w:rPr>
        <w:t xml:space="preserve">Регистрационный </w:t>
      </w:r>
      <w:proofErr w:type="gramStart"/>
      <w:r w:rsidRPr="003A24BF">
        <w:rPr>
          <w:sz w:val="28"/>
          <w:szCs w:val="28"/>
        </w:rPr>
        <w:t>номер  _</w:t>
      </w:r>
      <w:proofErr w:type="gramEnd"/>
      <w:r w:rsidRPr="003A24BF">
        <w:rPr>
          <w:sz w:val="28"/>
          <w:szCs w:val="28"/>
        </w:rPr>
        <w:t>______</w:t>
      </w:r>
    </w:p>
    <w:p w:rsidR="008943ED" w:rsidRPr="003A24BF" w:rsidRDefault="008943ED" w:rsidP="008943ED">
      <w:pPr>
        <w:ind w:firstLine="708"/>
        <w:jc w:val="both"/>
        <w:rPr>
          <w:b/>
          <w:sz w:val="28"/>
          <w:szCs w:val="28"/>
        </w:rPr>
      </w:pPr>
    </w:p>
    <w:p w:rsidR="008943ED" w:rsidRPr="003A24BF" w:rsidRDefault="008943ED" w:rsidP="008943ED">
      <w:pPr>
        <w:ind w:firstLine="708"/>
        <w:jc w:val="both"/>
        <w:rPr>
          <w:sz w:val="28"/>
          <w:szCs w:val="28"/>
        </w:rPr>
      </w:pPr>
      <w:r w:rsidRPr="008943ED">
        <w:rPr>
          <w:sz w:val="28"/>
          <w:szCs w:val="28"/>
        </w:rPr>
        <w:t>Смоленская область,</w:t>
      </w:r>
      <w:r w:rsidRPr="003A24BF">
        <w:rPr>
          <w:sz w:val="28"/>
          <w:szCs w:val="28"/>
        </w:rPr>
        <w:t xml:space="preserve"> от имени которой выступает Департамент имущественных и земельных отношений </w:t>
      </w:r>
      <w:proofErr w:type="gramStart"/>
      <w:r w:rsidRPr="003A24BF">
        <w:rPr>
          <w:sz w:val="28"/>
          <w:szCs w:val="28"/>
        </w:rPr>
        <w:t>Смоленской  области</w:t>
      </w:r>
      <w:proofErr w:type="gramEnd"/>
      <w:r w:rsidRPr="003A24BF">
        <w:rPr>
          <w:sz w:val="28"/>
          <w:szCs w:val="28"/>
        </w:rPr>
        <w:t>, в лице  _________</w:t>
      </w:r>
    </w:p>
    <w:p w:rsidR="008943ED" w:rsidRPr="00AF503B" w:rsidRDefault="008943ED" w:rsidP="008943ED">
      <w:pPr>
        <w:jc w:val="both"/>
        <w:rPr>
          <w:sz w:val="20"/>
          <w:szCs w:val="20"/>
        </w:rPr>
      </w:pPr>
      <w:r w:rsidRPr="003A24BF">
        <w:rPr>
          <w:sz w:val="28"/>
          <w:szCs w:val="28"/>
        </w:rPr>
        <w:t xml:space="preserve">______________________________________________________________________, действующего на основании _______________________________________________ и в соответствии с Положением о порядке сдачи в аренду земельных участков, находящихся в государственной собственности Смоленской области, утвержденным постановлением Администрации Смоленской области от 28.11.2006 № 416                      «О порядке сдачи в аренду земельных участков, находящихся в государственной </w:t>
      </w:r>
      <w:r w:rsidRPr="003A24BF">
        <w:rPr>
          <w:sz w:val="28"/>
          <w:szCs w:val="28"/>
        </w:rPr>
        <w:lastRenderedPageBreak/>
        <w:t>собственности Смоленской области», именуемый в дальнейшем «Арендодатель»,  с одной стороны, и</w:t>
      </w:r>
      <w:r w:rsidRPr="003A24BF">
        <w:rPr>
          <w:b/>
          <w:sz w:val="28"/>
          <w:szCs w:val="28"/>
        </w:rPr>
        <w:t>___________________________________________________________________</w:t>
      </w:r>
      <w:r w:rsidRPr="003A24BF">
        <w:rPr>
          <w:sz w:val="28"/>
          <w:szCs w:val="28"/>
        </w:rPr>
        <w:t xml:space="preserve">,  </w:t>
      </w:r>
      <w:r w:rsidRPr="00AF503B">
        <w:rPr>
          <w:sz w:val="20"/>
          <w:szCs w:val="20"/>
        </w:rPr>
        <w:t>(гражданин, юридическое лицо, орган государственной власти или орган местного самоуправления)</w:t>
      </w:r>
    </w:p>
    <w:p w:rsidR="008943ED" w:rsidRPr="003A24BF" w:rsidRDefault="008943ED" w:rsidP="008943ED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в </w:t>
      </w:r>
      <w:proofErr w:type="gramStart"/>
      <w:r w:rsidRPr="003A24BF">
        <w:rPr>
          <w:sz w:val="28"/>
          <w:szCs w:val="28"/>
        </w:rPr>
        <w:t>лице  _</w:t>
      </w:r>
      <w:proofErr w:type="gramEnd"/>
      <w:r w:rsidRPr="003A24BF">
        <w:rPr>
          <w:sz w:val="28"/>
          <w:szCs w:val="28"/>
        </w:rPr>
        <w:t>________________________________________________________________, действующего на основании _______________________________________,  именуемый в дальнейшем «Арендатор», с другой стороны, и именуемые в дальнейшем «Стороны», на основании протокола № ___ о результатах аукциона заключили настоящий договор (далее – Договор) о нижеследующем:</w:t>
      </w:r>
    </w:p>
    <w:p w:rsidR="008943ED" w:rsidRPr="003A24BF" w:rsidRDefault="008943ED" w:rsidP="008943ED">
      <w:pPr>
        <w:jc w:val="both"/>
        <w:rPr>
          <w:sz w:val="28"/>
          <w:szCs w:val="28"/>
        </w:rPr>
      </w:pPr>
    </w:p>
    <w:p w:rsidR="008943ED" w:rsidRPr="003A24BF" w:rsidRDefault="008943ED" w:rsidP="008943ED">
      <w:pPr>
        <w:numPr>
          <w:ilvl w:val="0"/>
          <w:numId w:val="2"/>
        </w:numPr>
        <w:tabs>
          <w:tab w:val="num" w:pos="1260"/>
        </w:tabs>
        <w:ind w:left="1068"/>
        <w:jc w:val="center"/>
        <w:rPr>
          <w:sz w:val="28"/>
          <w:szCs w:val="28"/>
        </w:rPr>
      </w:pPr>
      <w:r w:rsidRPr="003A24BF">
        <w:rPr>
          <w:b/>
          <w:sz w:val="28"/>
          <w:szCs w:val="28"/>
        </w:rPr>
        <w:t>Предмет Договора</w:t>
      </w:r>
    </w:p>
    <w:p w:rsidR="008943ED" w:rsidRPr="003A24BF" w:rsidRDefault="008943ED" w:rsidP="008943ED">
      <w:pPr>
        <w:jc w:val="both"/>
        <w:rPr>
          <w:sz w:val="28"/>
          <w:szCs w:val="28"/>
        </w:rPr>
      </w:pPr>
    </w:p>
    <w:p w:rsidR="008943ED" w:rsidRPr="003A24BF" w:rsidRDefault="008943ED" w:rsidP="008943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1.1. Арендодатель предоставляет, а Арендатор принимает в аренду (во    временное </w:t>
      </w:r>
      <w:proofErr w:type="gramStart"/>
      <w:r w:rsidRPr="003A24BF">
        <w:rPr>
          <w:sz w:val="28"/>
          <w:szCs w:val="28"/>
        </w:rPr>
        <w:t>владение  и</w:t>
      </w:r>
      <w:proofErr w:type="gramEnd"/>
      <w:r w:rsidRPr="003A24BF">
        <w:rPr>
          <w:sz w:val="28"/>
          <w:szCs w:val="28"/>
        </w:rPr>
        <w:t xml:space="preserve">  пользование) находящийся в государственной собственности Смоленской области земельный участок из земель_____________________________ </w:t>
      </w:r>
    </w:p>
    <w:p w:rsidR="008943ED" w:rsidRPr="00A53EA6" w:rsidRDefault="008943ED" w:rsidP="008943ED">
      <w:pPr>
        <w:tabs>
          <w:tab w:val="left" w:pos="1440"/>
        </w:tabs>
        <w:ind w:firstLine="720"/>
        <w:jc w:val="both"/>
        <w:rPr>
          <w:sz w:val="20"/>
          <w:szCs w:val="20"/>
        </w:rPr>
      </w:pPr>
      <w:r w:rsidRPr="003A24BF">
        <w:rPr>
          <w:sz w:val="28"/>
          <w:szCs w:val="28"/>
        </w:rPr>
        <w:t xml:space="preserve">                                                                                                       </w:t>
      </w:r>
      <w:r w:rsidRPr="00A53EA6">
        <w:rPr>
          <w:sz w:val="20"/>
          <w:szCs w:val="20"/>
        </w:rPr>
        <w:t xml:space="preserve">(категория земель)   </w:t>
      </w:r>
    </w:p>
    <w:p w:rsidR="008943ED" w:rsidRPr="003A24BF" w:rsidRDefault="008943ED" w:rsidP="008943ED">
      <w:pPr>
        <w:tabs>
          <w:tab w:val="left" w:pos="1440"/>
        </w:tabs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с </w:t>
      </w:r>
      <w:proofErr w:type="gramStart"/>
      <w:r w:rsidRPr="003A24BF">
        <w:rPr>
          <w:sz w:val="28"/>
          <w:szCs w:val="28"/>
        </w:rPr>
        <w:t>кадастровым  номером</w:t>
      </w:r>
      <w:proofErr w:type="gramEnd"/>
      <w:r w:rsidRPr="003A24BF">
        <w:rPr>
          <w:sz w:val="28"/>
          <w:szCs w:val="28"/>
        </w:rPr>
        <w:t xml:space="preserve"> ________________ площадью ______________ кв. метров, расположенный по адресу: Смоленская область, ___________________________ </w:t>
      </w:r>
    </w:p>
    <w:p w:rsidR="008943ED" w:rsidRPr="003A24BF" w:rsidRDefault="008943ED" w:rsidP="008943ED">
      <w:pPr>
        <w:tabs>
          <w:tab w:val="left" w:pos="1440"/>
        </w:tabs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_______________________________ (далее – Участок), для использования в соответствии с установленным видом разрешенного </w:t>
      </w:r>
      <w:proofErr w:type="gramStart"/>
      <w:r w:rsidRPr="003A24BF">
        <w:rPr>
          <w:sz w:val="28"/>
          <w:szCs w:val="28"/>
        </w:rPr>
        <w:t>использования:_</w:t>
      </w:r>
      <w:proofErr w:type="gramEnd"/>
      <w:r w:rsidRPr="003A24BF">
        <w:rPr>
          <w:sz w:val="28"/>
          <w:szCs w:val="28"/>
        </w:rPr>
        <w:t xml:space="preserve">____________ </w:t>
      </w:r>
    </w:p>
    <w:p w:rsidR="008943ED" w:rsidRPr="003A24BF" w:rsidRDefault="008943ED" w:rsidP="008943ED">
      <w:pPr>
        <w:tabs>
          <w:tab w:val="left" w:pos="1440"/>
        </w:tabs>
        <w:jc w:val="both"/>
        <w:rPr>
          <w:sz w:val="28"/>
          <w:szCs w:val="28"/>
        </w:rPr>
      </w:pPr>
      <w:r w:rsidRPr="003A24BF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_______________________________.</w:t>
      </w:r>
    </w:p>
    <w:p w:rsidR="008943ED" w:rsidRPr="003A24BF" w:rsidRDefault="008943ED" w:rsidP="008943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1.2. На Участке расположены (отсутствуют) объекты недвижимого имущества и памятники историко-культурного значения __</w:t>
      </w:r>
      <w:r>
        <w:rPr>
          <w:sz w:val="28"/>
          <w:szCs w:val="28"/>
        </w:rPr>
        <w:t>_______________________________.</w:t>
      </w:r>
      <w:r w:rsidRPr="003A24BF">
        <w:rPr>
          <w:sz w:val="28"/>
          <w:szCs w:val="28"/>
        </w:rPr>
        <w:t xml:space="preserve">                                                    </w:t>
      </w:r>
    </w:p>
    <w:p w:rsidR="008943ED" w:rsidRPr="003A24BF" w:rsidRDefault="008943ED" w:rsidP="008943ED">
      <w:pPr>
        <w:tabs>
          <w:tab w:val="left" w:pos="1440"/>
        </w:tabs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         1.3. Ограничений использования или обременений Участка на момент заключения настоящего Договора: _________________________.</w:t>
      </w:r>
    </w:p>
    <w:p w:rsidR="008943ED" w:rsidRPr="003A24BF" w:rsidRDefault="008943ED" w:rsidP="008943ED">
      <w:pPr>
        <w:tabs>
          <w:tab w:val="left" w:pos="1440"/>
        </w:tabs>
        <w:jc w:val="both"/>
        <w:rPr>
          <w:sz w:val="28"/>
          <w:szCs w:val="28"/>
        </w:rPr>
      </w:pPr>
    </w:p>
    <w:p w:rsidR="008943ED" w:rsidRPr="003A24BF" w:rsidRDefault="008943ED" w:rsidP="008943ED">
      <w:pPr>
        <w:numPr>
          <w:ilvl w:val="0"/>
          <w:numId w:val="2"/>
        </w:numPr>
        <w:tabs>
          <w:tab w:val="num" w:pos="0"/>
          <w:tab w:val="num" w:pos="1260"/>
        </w:tabs>
        <w:ind w:left="0" w:firstLine="709"/>
        <w:jc w:val="center"/>
        <w:rPr>
          <w:sz w:val="28"/>
          <w:szCs w:val="28"/>
        </w:rPr>
      </w:pPr>
      <w:r w:rsidRPr="003A24BF">
        <w:rPr>
          <w:b/>
          <w:sz w:val="28"/>
          <w:szCs w:val="28"/>
        </w:rPr>
        <w:t>Срок Договора</w:t>
      </w:r>
    </w:p>
    <w:p w:rsidR="008943ED" w:rsidRPr="003A24BF" w:rsidRDefault="008943ED" w:rsidP="008943ED">
      <w:pPr>
        <w:tabs>
          <w:tab w:val="num" w:pos="0"/>
        </w:tabs>
        <w:ind w:firstLine="709"/>
        <w:jc w:val="center"/>
        <w:rPr>
          <w:sz w:val="28"/>
          <w:szCs w:val="28"/>
        </w:rPr>
      </w:pPr>
    </w:p>
    <w:p w:rsidR="008943ED" w:rsidRPr="003A24BF" w:rsidRDefault="008943ED" w:rsidP="008943ED">
      <w:pPr>
        <w:ind w:left="708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2.1. Договор заключен на срок 32 (тридцать два) месяца.</w:t>
      </w:r>
    </w:p>
    <w:p w:rsidR="008943ED" w:rsidRPr="003A24BF" w:rsidRDefault="008943ED" w:rsidP="008943ED">
      <w:pPr>
        <w:ind w:firstLine="708"/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2.2. Договор вступает в силу с даты его государственной регистрации в органе, осуществляющем </w:t>
      </w:r>
      <w:r>
        <w:rPr>
          <w:sz w:val="28"/>
          <w:szCs w:val="28"/>
        </w:rPr>
        <w:t xml:space="preserve">государственный кадастровый учет и </w:t>
      </w:r>
      <w:r w:rsidRPr="003A24BF">
        <w:rPr>
          <w:sz w:val="28"/>
          <w:szCs w:val="28"/>
        </w:rPr>
        <w:t>государственную регистрацию прав на территории Смоленской области.</w:t>
      </w:r>
    </w:p>
    <w:p w:rsidR="008943ED" w:rsidRPr="003A24BF" w:rsidRDefault="008943ED" w:rsidP="008943ED">
      <w:pPr>
        <w:ind w:firstLine="708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Договор, заключенный на срок менее чем один год, вступает в силу с даты его подписания Сторонами.</w:t>
      </w:r>
    </w:p>
    <w:p w:rsidR="008943ED" w:rsidRPr="003A24BF" w:rsidRDefault="008943ED" w:rsidP="008943ED">
      <w:pPr>
        <w:ind w:left="708"/>
        <w:jc w:val="both"/>
        <w:rPr>
          <w:sz w:val="28"/>
          <w:szCs w:val="28"/>
        </w:rPr>
      </w:pPr>
    </w:p>
    <w:p w:rsidR="008943ED" w:rsidRPr="004905C7" w:rsidRDefault="008943ED" w:rsidP="008943ED">
      <w:pPr>
        <w:numPr>
          <w:ilvl w:val="0"/>
          <w:numId w:val="2"/>
        </w:numPr>
        <w:tabs>
          <w:tab w:val="num" w:pos="142"/>
          <w:tab w:val="num" w:pos="1260"/>
        </w:tabs>
        <w:ind w:left="142" w:firstLine="708"/>
        <w:jc w:val="center"/>
        <w:rPr>
          <w:sz w:val="28"/>
          <w:szCs w:val="28"/>
        </w:rPr>
      </w:pPr>
      <w:r w:rsidRPr="003A24BF">
        <w:rPr>
          <w:b/>
          <w:sz w:val="28"/>
          <w:szCs w:val="28"/>
        </w:rPr>
        <w:t>Размер и условия внесения арендной платы</w:t>
      </w:r>
    </w:p>
    <w:p w:rsidR="008943ED" w:rsidRPr="003A24BF" w:rsidRDefault="008943ED" w:rsidP="008943ED">
      <w:pPr>
        <w:tabs>
          <w:tab w:val="num" w:pos="1260"/>
        </w:tabs>
        <w:ind w:left="850"/>
        <w:rPr>
          <w:sz w:val="28"/>
          <w:szCs w:val="28"/>
        </w:rPr>
      </w:pPr>
    </w:p>
    <w:p w:rsidR="008943ED" w:rsidRPr="003A24BF" w:rsidRDefault="008943ED" w:rsidP="00894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3.1. Размер ежегодной арендной платы определен по результатам торгов и составляет ____________ (________________________________) рублей.</w:t>
      </w:r>
      <w:r w:rsidRPr="003A24BF">
        <w:rPr>
          <w:b/>
          <w:bCs/>
          <w:sz w:val="28"/>
          <w:szCs w:val="28"/>
        </w:rPr>
        <w:t xml:space="preserve"> </w:t>
      </w:r>
    </w:p>
    <w:p w:rsidR="008943ED" w:rsidRPr="003A24BF" w:rsidRDefault="008943ED" w:rsidP="008943E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ab/>
        <w:t>3.2.</w:t>
      </w:r>
      <w:r w:rsidRPr="003A24BF">
        <w:rPr>
          <w:sz w:val="28"/>
          <w:szCs w:val="28"/>
        </w:rPr>
        <w:tab/>
        <w:t xml:space="preserve">Арендная плата вносится Арендатором ежеквартально до 15-го числа последнего месяца квартала. </w:t>
      </w:r>
    </w:p>
    <w:p w:rsidR="008943ED" w:rsidRPr="003A24BF" w:rsidRDefault="008943ED" w:rsidP="008943ED">
      <w:pPr>
        <w:tabs>
          <w:tab w:val="left" w:pos="720"/>
          <w:tab w:val="left" w:pos="1440"/>
        </w:tabs>
        <w:ind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ab/>
        <w:t>Арендная плата за последний квартал вносится не позднее срока уплаты для очередного квартала текущего года.</w:t>
      </w:r>
    </w:p>
    <w:p w:rsidR="008943ED" w:rsidRPr="003A24BF" w:rsidRDefault="008943ED" w:rsidP="008943ED">
      <w:pPr>
        <w:ind w:firstLine="709"/>
        <w:jc w:val="both"/>
        <w:rPr>
          <w:b/>
          <w:sz w:val="28"/>
          <w:szCs w:val="28"/>
        </w:rPr>
      </w:pPr>
      <w:r w:rsidRPr="003A24BF">
        <w:rPr>
          <w:b/>
          <w:sz w:val="28"/>
          <w:szCs w:val="28"/>
        </w:rPr>
        <w:t xml:space="preserve">В платежном документе в поле «Назначение платежа» указывается код бюджетной классификации: </w:t>
      </w:r>
    </w:p>
    <w:p w:rsidR="008943ED" w:rsidRPr="003A24BF" w:rsidRDefault="008943ED" w:rsidP="008943ED">
      <w:pPr>
        <w:ind w:firstLine="709"/>
        <w:jc w:val="both"/>
        <w:rPr>
          <w:b/>
          <w:sz w:val="28"/>
          <w:szCs w:val="28"/>
        </w:rPr>
      </w:pPr>
      <w:r w:rsidRPr="003A24BF">
        <w:rPr>
          <w:b/>
          <w:sz w:val="28"/>
          <w:szCs w:val="28"/>
        </w:rPr>
        <w:t>КБК для перечисления аренды 816 1 11 05022 02 0101 120</w:t>
      </w:r>
      <w:r w:rsidRPr="003A24BF">
        <w:rPr>
          <w:sz w:val="28"/>
          <w:szCs w:val="28"/>
        </w:rPr>
        <w:t xml:space="preserve">                                </w:t>
      </w:r>
      <w:proofErr w:type="gramStart"/>
      <w:r w:rsidRPr="003A24BF">
        <w:rPr>
          <w:sz w:val="28"/>
          <w:szCs w:val="28"/>
        </w:rPr>
        <w:t xml:space="preserve">   (</w:t>
      </w:r>
      <w:proofErr w:type="gramEnd"/>
      <w:r w:rsidRPr="003A24BF">
        <w:rPr>
          <w:sz w:val="28"/>
          <w:szCs w:val="28"/>
        </w:rPr>
        <w:t>КБК для перечисления пени 816 1 11 05022 02 0201 120)</w:t>
      </w:r>
      <w:r w:rsidRPr="003A24BF">
        <w:rPr>
          <w:b/>
          <w:sz w:val="28"/>
          <w:szCs w:val="28"/>
        </w:rPr>
        <w:t>.</w:t>
      </w:r>
    </w:p>
    <w:p w:rsidR="008943ED" w:rsidRPr="003A24BF" w:rsidRDefault="008943ED" w:rsidP="008943ED">
      <w:pPr>
        <w:ind w:firstLine="709"/>
        <w:jc w:val="both"/>
        <w:rPr>
          <w:b/>
          <w:sz w:val="28"/>
          <w:szCs w:val="28"/>
        </w:rPr>
      </w:pPr>
      <w:r w:rsidRPr="003A24BF">
        <w:rPr>
          <w:b/>
          <w:sz w:val="28"/>
          <w:szCs w:val="28"/>
        </w:rPr>
        <w:t>Сведения о реквизитах получателя платежа:</w:t>
      </w:r>
    </w:p>
    <w:p w:rsidR="008943ED" w:rsidRPr="003A24BF" w:rsidRDefault="008943ED" w:rsidP="008943ED">
      <w:pPr>
        <w:ind w:firstLine="708"/>
        <w:jc w:val="both"/>
        <w:rPr>
          <w:b/>
          <w:sz w:val="28"/>
          <w:szCs w:val="28"/>
        </w:rPr>
      </w:pPr>
      <w:r w:rsidRPr="003A24BF">
        <w:rPr>
          <w:b/>
          <w:color w:val="000000"/>
          <w:sz w:val="28"/>
          <w:szCs w:val="28"/>
        </w:rPr>
        <w:lastRenderedPageBreak/>
        <w:t xml:space="preserve">Получатель: </w:t>
      </w:r>
      <w:r w:rsidRPr="003A24BF">
        <w:rPr>
          <w:b/>
          <w:sz w:val="28"/>
          <w:szCs w:val="28"/>
        </w:rPr>
        <w:t>УФК по Смоленской области (Департамент имущественных и земельных отношений Смоленской области л/с 04632018850),</w:t>
      </w:r>
    </w:p>
    <w:p w:rsidR="008943ED" w:rsidRPr="003A24BF" w:rsidRDefault="008943ED" w:rsidP="008943ED">
      <w:pPr>
        <w:ind w:firstLine="708"/>
        <w:jc w:val="both"/>
        <w:rPr>
          <w:b/>
          <w:color w:val="000000"/>
          <w:sz w:val="28"/>
          <w:szCs w:val="28"/>
        </w:rPr>
      </w:pPr>
      <w:r w:rsidRPr="003A24BF">
        <w:rPr>
          <w:b/>
          <w:color w:val="000000"/>
          <w:sz w:val="28"/>
          <w:szCs w:val="28"/>
        </w:rPr>
        <w:t>ИНН 6730042526, КПП 673001001</w:t>
      </w:r>
    </w:p>
    <w:p w:rsidR="008943ED" w:rsidRPr="003A24BF" w:rsidRDefault="008943ED" w:rsidP="008943ED">
      <w:pPr>
        <w:ind w:firstLine="708"/>
        <w:jc w:val="both"/>
        <w:rPr>
          <w:b/>
          <w:color w:val="000000"/>
          <w:sz w:val="28"/>
          <w:szCs w:val="28"/>
        </w:rPr>
      </w:pPr>
      <w:r w:rsidRPr="003A24BF">
        <w:rPr>
          <w:b/>
          <w:sz w:val="28"/>
          <w:szCs w:val="28"/>
        </w:rPr>
        <w:t xml:space="preserve">р/с 40101810200000010001 в Отделение Смоленск г. Смоленск                                             БИК 046614001, </w:t>
      </w:r>
      <w:r w:rsidRPr="003A24BF">
        <w:rPr>
          <w:b/>
          <w:color w:val="000000"/>
          <w:sz w:val="28"/>
          <w:szCs w:val="28"/>
        </w:rPr>
        <w:t>ОКТМО 66701000</w:t>
      </w:r>
    </w:p>
    <w:p w:rsidR="008943ED" w:rsidRPr="003A24BF" w:rsidRDefault="008943ED" w:rsidP="008943ED">
      <w:pPr>
        <w:ind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3.3. Арендная плата начисляется с момента подписания протокола по результатам торгов, независимо от месяца, в котором была осуществлена государственная регистрация Договора.</w:t>
      </w:r>
    </w:p>
    <w:p w:rsidR="008943ED" w:rsidRPr="003A24BF" w:rsidRDefault="008943ED" w:rsidP="008943ED">
      <w:pPr>
        <w:ind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Исполнением обязательства по внесению арендной платы является поступление от Арендатора денежных средств на указанный в Договоре счет.</w:t>
      </w:r>
    </w:p>
    <w:p w:rsidR="008943ED" w:rsidRPr="003A24BF" w:rsidRDefault="008943ED" w:rsidP="008943ED">
      <w:pPr>
        <w:ind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3.4. Размер арендной платы подлежит пересмотру также в случаях перевода земельного участка из одной категории земель в другую, изменения разрешенного использования земельного участка в соответствии с требованиями законодательства Российской Федерации, а также в иных случаях, предусмотренных законодательством Российской Федерации.</w:t>
      </w:r>
    </w:p>
    <w:p w:rsidR="008943ED" w:rsidRPr="003A24BF" w:rsidRDefault="008943ED" w:rsidP="008943ED">
      <w:pPr>
        <w:ind w:firstLine="720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3.5. Арендная плата по окончании срока действия Договора или при досрочном его расторжении исчисляется за целый месяц, в котором произошло прекращение действия Договора.</w:t>
      </w:r>
    </w:p>
    <w:p w:rsidR="008943ED" w:rsidRPr="003A24BF" w:rsidRDefault="008943ED" w:rsidP="008943ED">
      <w:pPr>
        <w:jc w:val="both"/>
        <w:rPr>
          <w:sz w:val="28"/>
          <w:szCs w:val="28"/>
        </w:rPr>
      </w:pPr>
    </w:p>
    <w:p w:rsidR="008943ED" w:rsidRPr="003A24BF" w:rsidRDefault="008943ED" w:rsidP="008943ED">
      <w:pPr>
        <w:ind w:left="708"/>
        <w:jc w:val="center"/>
        <w:rPr>
          <w:sz w:val="28"/>
          <w:szCs w:val="28"/>
        </w:rPr>
      </w:pPr>
      <w:r w:rsidRPr="003A24BF">
        <w:rPr>
          <w:b/>
          <w:sz w:val="28"/>
          <w:szCs w:val="28"/>
        </w:rPr>
        <w:t>4. Права и обязанности Сторон</w:t>
      </w:r>
    </w:p>
    <w:p w:rsidR="008943ED" w:rsidRPr="003A24BF" w:rsidRDefault="008943ED" w:rsidP="008943ED">
      <w:pPr>
        <w:ind w:firstLine="709"/>
        <w:jc w:val="both"/>
        <w:rPr>
          <w:sz w:val="28"/>
          <w:szCs w:val="28"/>
        </w:rPr>
      </w:pPr>
    </w:p>
    <w:p w:rsidR="008943ED" w:rsidRPr="003A24BF" w:rsidRDefault="008943ED" w:rsidP="008943ED">
      <w:pPr>
        <w:numPr>
          <w:ilvl w:val="1"/>
          <w:numId w:val="3"/>
        </w:num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Арендодатель имеет право:</w:t>
      </w:r>
    </w:p>
    <w:p w:rsidR="008943ED" w:rsidRPr="003A24BF" w:rsidRDefault="008943ED" w:rsidP="008943ED">
      <w:pPr>
        <w:numPr>
          <w:ilvl w:val="2"/>
          <w:numId w:val="3"/>
        </w:numPr>
        <w:tabs>
          <w:tab w:val="clear" w:pos="2160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в общей сумме более чем за 6 месяцев, а также при нарушении других условий Договора.</w:t>
      </w:r>
    </w:p>
    <w:p w:rsidR="008943ED" w:rsidRPr="003A24BF" w:rsidRDefault="008943ED" w:rsidP="008943ED">
      <w:pPr>
        <w:numPr>
          <w:ilvl w:val="2"/>
          <w:numId w:val="3"/>
        </w:numPr>
        <w:tabs>
          <w:tab w:val="clear" w:pos="2160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8943ED" w:rsidRPr="003A24BF" w:rsidRDefault="008943ED" w:rsidP="008943ED">
      <w:pPr>
        <w:numPr>
          <w:ilvl w:val="2"/>
          <w:numId w:val="3"/>
        </w:numPr>
        <w:tabs>
          <w:tab w:val="clear" w:pos="2160"/>
          <w:tab w:val="left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943ED" w:rsidRPr="003A24BF" w:rsidRDefault="008943ED" w:rsidP="008943ED">
      <w:pPr>
        <w:numPr>
          <w:ilvl w:val="1"/>
          <w:numId w:val="3"/>
        </w:numPr>
        <w:tabs>
          <w:tab w:val="num" w:pos="0"/>
        </w:tabs>
        <w:jc w:val="both"/>
        <w:rPr>
          <w:sz w:val="28"/>
          <w:szCs w:val="28"/>
        </w:rPr>
      </w:pPr>
      <w:r w:rsidRPr="003A24BF">
        <w:rPr>
          <w:sz w:val="28"/>
          <w:szCs w:val="28"/>
        </w:rPr>
        <w:t>Арендодатель обязан:</w:t>
      </w:r>
    </w:p>
    <w:p w:rsidR="008943ED" w:rsidRPr="003A24BF" w:rsidRDefault="008943ED" w:rsidP="008943ED">
      <w:pPr>
        <w:numPr>
          <w:ilvl w:val="2"/>
          <w:numId w:val="3"/>
        </w:numPr>
        <w:tabs>
          <w:tab w:val="clear" w:pos="2160"/>
          <w:tab w:val="num" w:pos="0"/>
          <w:tab w:val="left" w:pos="1440"/>
        </w:tabs>
        <w:ind w:left="142" w:firstLine="567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Выполнять в полном объеме все условия Договора.</w:t>
      </w:r>
    </w:p>
    <w:p w:rsidR="008943ED" w:rsidRPr="003A24BF" w:rsidRDefault="008943ED" w:rsidP="008943ED">
      <w:pPr>
        <w:numPr>
          <w:ilvl w:val="2"/>
          <w:numId w:val="3"/>
        </w:numPr>
        <w:tabs>
          <w:tab w:val="clear" w:pos="2160"/>
          <w:tab w:val="num" w:pos="0"/>
          <w:tab w:val="left" w:pos="1440"/>
        </w:tabs>
        <w:ind w:hanging="1451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Передать Арендатору Участок по акту приема-передачи.</w:t>
      </w:r>
    </w:p>
    <w:p w:rsidR="008943ED" w:rsidRPr="003A24BF" w:rsidRDefault="008943ED" w:rsidP="008943ED">
      <w:pPr>
        <w:numPr>
          <w:ilvl w:val="2"/>
          <w:numId w:val="3"/>
        </w:numPr>
        <w:tabs>
          <w:tab w:val="clear" w:pos="2160"/>
          <w:tab w:val="left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Письменно не позднее, чем за пять дней до наступления очередного срока внесения арендной платы уведомить Арендатора об изменении номеров счетов для перечисления арендной платы, указанных в п. 3.2 настоящего Договора.</w:t>
      </w:r>
    </w:p>
    <w:p w:rsidR="008943ED" w:rsidRPr="003A24BF" w:rsidRDefault="008943ED" w:rsidP="008943ED">
      <w:pPr>
        <w:numPr>
          <w:ilvl w:val="1"/>
          <w:numId w:val="3"/>
        </w:numPr>
        <w:tabs>
          <w:tab w:val="clear" w:pos="1440"/>
          <w:tab w:val="num" w:pos="0"/>
        </w:tabs>
        <w:ind w:left="142" w:firstLine="578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Арендатор имеет право:</w:t>
      </w:r>
    </w:p>
    <w:p w:rsidR="008943ED" w:rsidRPr="003A24BF" w:rsidRDefault="008943ED" w:rsidP="008943ED">
      <w:pPr>
        <w:numPr>
          <w:ilvl w:val="2"/>
          <w:numId w:val="3"/>
        </w:numPr>
        <w:tabs>
          <w:tab w:val="clear" w:pos="2160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Использовать Участок на условиях, установленных Договором.</w:t>
      </w:r>
    </w:p>
    <w:p w:rsidR="008943ED" w:rsidRPr="003A24BF" w:rsidRDefault="008943ED" w:rsidP="008943ED">
      <w:pPr>
        <w:numPr>
          <w:ilvl w:val="2"/>
          <w:numId w:val="3"/>
        </w:numPr>
        <w:tabs>
          <w:tab w:val="clear" w:pos="2160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Арендатор вправе сдавать Участок в субаренду, а также передавать свои права и обязанности по договору третьим лицам только с письменного согласия Арендодателя, если законом не предусмотрено иное.</w:t>
      </w:r>
    </w:p>
    <w:p w:rsidR="008943ED" w:rsidRPr="003A24BF" w:rsidRDefault="008943ED" w:rsidP="008943ED">
      <w:pPr>
        <w:numPr>
          <w:ilvl w:val="1"/>
          <w:numId w:val="3"/>
        </w:num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Арендатор обязан:</w:t>
      </w:r>
    </w:p>
    <w:p w:rsidR="008943ED" w:rsidRPr="003A24BF" w:rsidRDefault="008943ED" w:rsidP="008943ED">
      <w:pPr>
        <w:numPr>
          <w:ilvl w:val="2"/>
          <w:numId w:val="3"/>
        </w:numPr>
        <w:tabs>
          <w:tab w:val="clear" w:pos="2160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Принять у Арендодателя Участок по акту приема-передачи в течение трех рабочих дней после его передачи Арендатору.</w:t>
      </w:r>
    </w:p>
    <w:p w:rsidR="008943ED" w:rsidRPr="003A24BF" w:rsidRDefault="008943ED" w:rsidP="008943ED">
      <w:pPr>
        <w:numPr>
          <w:ilvl w:val="2"/>
          <w:numId w:val="3"/>
        </w:numPr>
        <w:tabs>
          <w:tab w:val="num" w:pos="0"/>
          <w:tab w:val="num" w:pos="1440"/>
        </w:tabs>
        <w:ind w:left="142" w:firstLine="567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Выполнять в полном объеме все условия Договора.</w:t>
      </w:r>
    </w:p>
    <w:p w:rsidR="008943ED" w:rsidRPr="003A24BF" w:rsidRDefault="008943ED" w:rsidP="008943ED">
      <w:pPr>
        <w:numPr>
          <w:ilvl w:val="2"/>
          <w:numId w:val="3"/>
        </w:numPr>
        <w:tabs>
          <w:tab w:val="clear" w:pos="2160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lastRenderedPageBreak/>
        <w:t>Использовать Участок в соответствии с целевым назначением и разрешенным использованием.</w:t>
      </w:r>
    </w:p>
    <w:p w:rsidR="008943ED" w:rsidRPr="003A24BF" w:rsidRDefault="008943ED" w:rsidP="008943ED">
      <w:pPr>
        <w:numPr>
          <w:ilvl w:val="2"/>
          <w:numId w:val="3"/>
        </w:numPr>
        <w:tabs>
          <w:tab w:val="clear" w:pos="2160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Уплачивать в размере и на условиях, установленных Договором, арендную плату.</w:t>
      </w:r>
    </w:p>
    <w:p w:rsidR="008943ED" w:rsidRPr="003A24BF" w:rsidRDefault="008943ED" w:rsidP="008943ED">
      <w:pPr>
        <w:numPr>
          <w:ilvl w:val="2"/>
          <w:numId w:val="3"/>
        </w:numPr>
        <w:tabs>
          <w:tab w:val="clear" w:pos="2160"/>
          <w:tab w:val="num" w:pos="0"/>
        </w:tabs>
        <w:ind w:left="0" w:firstLine="708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Обеспечить Арендодателю (его законным представителям) беспрепятственный доступ на Участок по их требованию.</w:t>
      </w:r>
    </w:p>
    <w:p w:rsidR="008943ED" w:rsidRPr="003A24BF" w:rsidRDefault="008943ED" w:rsidP="008943ED">
      <w:pPr>
        <w:numPr>
          <w:ilvl w:val="2"/>
          <w:numId w:val="3"/>
        </w:numPr>
        <w:tabs>
          <w:tab w:val="clear" w:pos="2160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8943ED" w:rsidRPr="003A24BF" w:rsidRDefault="008943ED" w:rsidP="008943ED">
      <w:pPr>
        <w:numPr>
          <w:ilvl w:val="2"/>
          <w:numId w:val="3"/>
        </w:numPr>
        <w:tabs>
          <w:tab w:val="clear" w:pos="2160"/>
          <w:tab w:val="num" w:pos="0"/>
        </w:tabs>
        <w:ind w:left="0" w:firstLine="708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Письменно в десятидневный срок уведомить Арендодателя об изменении своих реквизитов.</w:t>
      </w:r>
    </w:p>
    <w:p w:rsidR="008943ED" w:rsidRPr="003A24BF" w:rsidRDefault="008943ED" w:rsidP="008943ED">
      <w:pPr>
        <w:numPr>
          <w:ilvl w:val="2"/>
          <w:numId w:val="3"/>
        </w:numPr>
        <w:tabs>
          <w:tab w:val="clear" w:pos="2160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По окончании срока действия Договора или при его досрочном расторжении привести Участок в состояние, пригодное для дальнейшего использования, не хуже первоначального.</w:t>
      </w:r>
    </w:p>
    <w:p w:rsidR="008943ED" w:rsidRPr="003A24BF" w:rsidRDefault="008943ED" w:rsidP="008943ED">
      <w:pPr>
        <w:numPr>
          <w:ilvl w:val="1"/>
          <w:numId w:val="3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8943ED" w:rsidRPr="003A24BF" w:rsidRDefault="008943ED" w:rsidP="008943ED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8943ED" w:rsidRPr="003A24BF" w:rsidRDefault="008943ED" w:rsidP="008943ED">
      <w:pPr>
        <w:numPr>
          <w:ilvl w:val="0"/>
          <w:numId w:val="3"/>
        </w:numPr>
        <w:tabs>
          <w:tab w:val="num" w:pos="0"/>
        </w:tabs>
        <w:ind w:firstLine="709"/>
        <w:jc w:val="center"/>
        <w:rPr>
          <w:sz w:val="28"/>
          <w:szCs w:val="28"/>
        </w:rPr>
      </w:pPr>
      <w:r w:rsidRPr="003A24BF">
        <w:rPr>
          <w:b/>
          <w:sz w:val="28"/>
          <w:szCs w:val="28"/>
        </w:rPr>
        <w:t>Ответственность Сторон</w:t>
      </w:r>
    </w:p>
    <w:p w:rsidR="008943ED" w:rsidRPr="003A24BF" w:rsidRDefault="008943ED" w:rsidP="008943ED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8943ED" w:rsidRPr="003A24BF" w:rsidRDefault="008943ED" w:rsidP="008943ED">
      <w:pPr>
        <w:numPr>
          <w:ilvl w:val="1"/>
          <w:numId w:val="3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8943ED" w:rsidRPr="003A24BF" w:rsidRDefault="008943ED" w:rsidP="008943ED">
      <w:pPr>
        <w:numPr>
          <w:ilvl w:val="1"/>
          <w:numId w:val="3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За нарушение срока внесения арендной платы по Договору Арендатор выплачивает Арендодателю пени в размере ставки рефинансирования Центрального Банка Российской Федерации, действующей на день выполнения денежного обязательства, от неуплаченной суммы на каждый календарный день просрочки. Пени перечисляются в порядке, предусмотренном п. 3.2 Договора.</w:t>
      </w:r>
    </w:p>
    <w:p w:rsidR="008943ED" w:rsidRPr="003A24BF" w:rsidRDefault="008943ED" w:rsidP="008943ED">
      <w:pPr>
        <w:numPr>
          <w:ilvl w:val="1"/>
          <w:numId w:val="3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платежа, указанного Арендатором в платежном поручении на перечисление арендной платы.</w:t>
      </w:r>
    </w:p>
    <w:p w:rsidR="008943ED" w:rsidRPr="003A24BF" w:rsidRDefault="008943ED" w:rsidP="008943ED">
      <w:pPr>
        <w:numPr>
          <w:ilvl w:val="1"/>
          <w:numId w:val="3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8943ED" w:rsidRPr="003A24BF" w:rsidRDefault="008943ED" w:rsidP="008943ED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8943ED" w:rsidRPr="003A24BF" w:rsidRDefault="008943ED" w:rsidP="008943ED">
      <w:pPr>
        <w:numPr>
          <w:ilvl w:val="0"/>
          <w:numId w:val="3"/>
        </w:numPr>
        <w:tabs>
          <w:tab w:val="num" w:pos="0"/>
        </w:tabs>
        <w:ind w:firstLine="709"/>
        <w:jc w:val="center"/>
        <w:rPr>
          <w:sz w:val="28"/>
          <w:szCs w:val="28"/>
        </w:rPr>
      </w:pPr>
      <w:r w:rsidRPr="003A24BF">
        <w:rPr>
          <w:b/>
          <w:sz w:val="28"/>
          <w:szCs w:val="28"/>
        </w:rPr>
        <w:t>Изменение, расторжение и прекращение Договора</w:t>
      </w:r>
    </w:p>
    <w:p w:rsidR="008943ED" w:rsidRPr="003A24BF" w:rsidRDefault="008943ED" w:rsidP="008943ED">
      <w:pPr>
        <w:tabs>
          <w:tab w:val="num" w:pos="0"/>
        </w:tabs>
        <w:ind w:firstLine="709"/>
        <w:rPr>
          <w:sz w:val="28"/>
          <w:szCs w:val="28"/>
        </w:rPr>
      </w:pPr>
    </w:p>
    <w:p w:rsidR="008943ED" w:rsidRPr="003A24BF" w:rsidRDefault="008943ED" w:rsidP="008943ED">
      <w:pPr>
        <w:numPr>
          <w:ilvl w:val="1"/>
          <w:numId w:val="3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Все изменения и (или) дополнения к Договору оформляются Сторонами в письменной форме.</w:t>
      </w:r>
    </w:p>
    <w:p w:rsidR="008943ED" w:rsidRPr="003A24BF" w:rsidRDefault="008943ED" w:rsidP="008943ED">
      <w:pPr>
        <w:numPr>
          <w:ilvl w:val="1"/>
          <w:numId w:val="3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Договор может быть досрочно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 Договора.</w:t>
      </w:r>
    </w:p>
    <w:p w:rsidR="008943ED" w:rsidRPr="003A24BF" w:rsidRDefault="008943ED" w:rsidP="008943ED">
      <w:pPr>
        <w:numPr>
          <w:ilvl w:val="1"/>
          <w:numId w:val="3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При прекращении Договора Арендатор обязан возвратить Арендодателю Участок в надлежащем состоянии по акту приема-передачи в течение трех рабочих дней в состоянии не хуже первоначального.</w:t>
      </w:r>
    </w:p>
    <w:p w:rsidR="008943ED" w:rsidRPr="003A24BF" w:rsidRDefault="008943ED" w:rsidP="008943ED">
      <w:pPr>
        <w:numPr>
          <w:ilvl w:val="1"/>
          <w:numId w:val="3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В случае если Арендатор в установленный Договором срок не возвратил Участок, он обязан внести арендную плату за весь срок до момента передачи Участка, а также уплатить штраф в размере квартальной арендной платы на счет, указанный в п. 3.2. Договора. При этом Договор не считается продленным.</w:t>
      </w:r>
    </w:p>
    <w:p w:rsidR="008943ED" w:rsidRPr="003A24BF" w:rsidRDefault="008943ED" w:rsidP="008943ED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8943ED" w:rsidRPr="003A24BF" w:rsidRDefault="008943ED" w:rsidP="008943ED">
      <w:pPr>
        <w:numPr>
          <w:ilvl w:val="0"/>
          <w:numId w:val="3"/>
        </w:numPr>
        <w:tabs>
          <w:tab w:val="num" w:pos="0"/>
        </w:tabs>
        <w:ind w:firstLine="709"/>
        <w:jc w:val="center"/>
        <w:rPr>
          <w:sz w:val="28"/>
          <w:szCs w:val="28"/>
        </w:rPr>
      </w:pPr>
      <w:r w:rsidRPr="003A24BF">
        <w:rPr>
          <w:b/>
          <w:sz w:val="28"/>
          <w:szCs w:val="28"/>
        </w:rPr>
        <w:t>Рассмотрение и урегулирование споров</w:t>
      </w:r>
    </w:p>
    <w:p w:rsidR="008943ED" w:rsidRPr="003A24BF" w:rsidRDefault="008943ED" w:rsidP="008943ED">
      <w:pPr>
        <w:tabs>
          <w:tab w:val="num" w:pos="420"/>
        </w:tabs>
        <w:ind w:left="709"/>
        <w:rPr>
          <w:sz w:val="28"/>
          <w:szCs w:val="28"/>
        </w:rPr>
      </w:pPr>
    </w:p>
    <w:p w:rsidR="008943ED" w:rsidRPr="003A24BF" w:rsidRDefault="008943ED" w:rsidP="008943ED">
      <w:pPr>
        <w:numPr>
          <w:ilvl w:val="1"/>
          <w:numId w:val="3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Все споры, возникающие между Сторонами по вопросам, предусмотренным настоящим Договором или в связи с ним, разрешаются путем переговоров.</w:t>
      </w:r>
    </w:p>
    <w:p w:rsidR="008943ED" w:rsidRPr="003A24BF" w:rsidRDefault="008943ED" w:rsidP="008943ED">
      <w:pPr>
        <w:numPr>
          <w:ilvl w:val="1"/>
          <w:numId w:val="3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В случае невозможности разрешения вышеуказанных споров путем переговоров споры рассматриваются в претензионном порядке. Срок рассмотрения претензии – не более одного месяца с момента ее получения.</w:t>
      </w:r>
    </w:p>
    <w:p w:rsidR="008943ED" w:rsidRPr="003A24BF" w:rsidRDefault="008943ED" w:rsidP="008943ED">
      <w:pPr>
        <w:numPr>
          <w:ilvl w:val="1"/>
          <w:numId w:val="3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В случае если споры не урегулированы Сторонами с помощью переговоров и в претензионном порядке, то они разрешаются в судебных органах по месту нахождения Арендодателя.</w:t>
      </w:r>
    </w:p>
    <w:p w:rsidR="008943ED" w:rsidRPr="003A24BF" w:rsidRDefault="008943ED" w:rsidP="008943ED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8943ED" w:rsidRPr="003A24BF" w:rsidRDefault="008943ED" w:rsidP="008943ED">
      <w:pPr>
        <w:numPr>
          <w:ilvl w:val="0"/>
          <w:numId w:val="3"/>
        </w:numPr>
        <w:tabs>
          <w:tab w:val="num" w:pos="0"/>
        </w:tabs>
        <w:ind w:firstLine="709"/>
        <w:jc w:val="center"/>
        <w:rPr>
          <w:sz w:val="28"/>
          <w:szCs w:val="28"/>
        </w:rPr>
      </w:pPr>
      <w:r w:rsidRPr="003A24BF">
        <w:rPr>
          <w:b/>
          <w:sz w:val="28"/>
          <w:szCs w:val="28"/>
        </w:rPr>
        <w:t>Особые условия Договора</w:t>
      </w:r>
    </w:p>
    <w:p w:rsidR="008943ED" w:rsidRPr="003A24BF" w:rsidRDefault="008943ED" w:rsidP="008943ED">
      <w:pPr>
        <w:tabs>
          <w:tab w:val="num" w:pos="0"/>
        </w:tabs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____________________________________________________________________ </w:t>
      </w:r>
    </w:p>
    <w:p w:rsidR="008943ED" w:rsidRPr="003A24BF" w:rsidRDefault="008943ED" w:rsidP="008943ED">
      <w:pPr>
        <w:tabs>
          <w:tab w:val="num" w:pos="0"/>
        </w:tabs>
        <w:jc w:val="both"/>
        <w:rPr>
          <w:sz w:val="28"/>
          <w:szCs w:val="28"/>
        </w:rPr>
      </w:pPr>
      <w:r w:rsidRPr="003A24BF">
        <w:rPr>
          <w:sz w:val="28"/>
          <w:szCs w:val="28"/>
        </w:rPr>
        <w:t>____________________________________________________________________.</w:t>
      </w:r>
    </w:p>
    <w:p w:rsidR="008943ED" w:rsidRPr="003A24BF" w:rsidRDefault="008943ED" w:rsidP="008943ED">
      <w:pPr>
        <w:tabs>
          <w:tab w:val="num" w:pos="0"/>
        </w:tabs>
        <w:ind w:firstLine="709"/>
        <w:jc w:val="center"/>
        <w:rPr>
          <w:sz w:val="28"/>
          <w:szCs w:val="28"/>
        </w:rPr>
      </w:pPr>
    </w:p>
    <w:p w:rsidR="008943ED" w:rsidRPr="003A24BF" w:rsidRDefault="008943ED" w:rsidP="008943ED">
      <w:pPr>
        <w:numPr>
          <w:ilvl w:val="0"/>
          <w:numId w:val="3"/>
        </w:numPr>
        <w:tabs>
          <w:tab w:val="num" w:pos="0"/>
        </w:tabs>
        <w:ind w:firstLine="709"/>
        <w:jc w:val="center"/>
        <w:rPr>
          <w:b/>
          <w:sz w:val="28"/>
          <w:szCs w:val="28"/>
        </w:rPr>
      </w:pPr>
      <w:r w:rsidRPr="003A24BF">
        <w:rPr>
          <w:b/>
          <w:sz w:val="28"/>
          <w:szCs w:val="28"/>
        </w:rPr>
        <w:t>Прочие условия Договора</w:t>
      </w:r>
    </w:p>
    <w:p w:rsidR="008943ED" w:rsidRPr="003A24BF" w:rsidRDefault="008943ED" w:rsidP="008943ED">
      <w:pPr>
        <w:rPr>
          <w:b/>
          <w:sz w:val="28"/>
          <w:szCs w:val="28"/>
        </w:rPr>
      </w:pPr>
    </w:p>
    <w:p w:rsidR="008943ED" w:rsidRPr="003A24BF" w:rsidRDefault="008943ED" w:rsidP="008943ED">
      <w:pPr>
        <w:numPr>
          <w:ilvl w:val="1"/>
          <w:numId w:val="3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Договор составлен в 3 (трех) экземплярах, имеющих одинаковую юридическую силу, по одному экземпляру для каждой из Сторон, </w:t>
      </w:r>
      <w:r>
        <w:rPr>
          <w:sz w:val="28"/>
          <w:szCs w:val="28"/>
        </w:rPr>
        <w:t>один экземпляр передается в орган, осуществляющий государственный кадастровый учет и государственную регистрацию прав на территории Смоленской области</w:t>
      </w:r>
      <w:r w:rsidRPr="003A24BF">
        <w:rPr>
          <w:sz w:val="28"/>
          <w:szCs w:val="28"/>
        </w:rPr>
        <w:t>.</w:t>
      </w:r>
    </w:p>
    <w:p w:rsidR="008943ED" w:rsidRPr="003A24BF" w:rsidRDefault="008943ED" w:rsidP="008943ED">
      <w:pPr>
        <w:numPr>
          <w:ilvl w:val="1"/>
          <w:numId w:val="3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 В случаях, не предусмотренных настоящим Договором, Стороны обязуются руководствоваться действующим законодательством.</w:t>
      </w:r>
    </w:p>
    <w:p w:rsidR="008943ED" w:rsidRPr="003A24BF" w:rsidRDefault="008943ED" w:rsidP="008943ED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8943ED" w:rsidRPr="003A24BF" w:rsidRDefault="008943ED" w:rsidP="008943ED">
      <w:pPr>
        <w:numPr>
          <w:ilvl w:val="0"/>
          <w:numId w:val="3"/>
        </w:numPr>
        <w:tabs>
          <w:tab w:val="clear" w:pos="420"/>
          <w:tab w:val="num" w:pos="3686"/>
        </w:tabs>
        <w:ind w:firstLine="3408"/>
        <w:rPr>
          <w:sz w:val="28"/>
          <w:szCs w:val="28"/>
        </w:rPr>
      </w:pPr>
      <w:r w:rsidRPr="003A24BF">
        <w:rPr>
          <w:b/>
          <w:sz w:val="28"/>
          <w:szCs w:val="28"/>
        </w:rPr>
        <w:t>Реквизиты Сторон</w:t>
      </w:r>
    </w:p>
    <w:p w:rsidR="008943ED" w:rsidRPr="003A24BF" w:rsidRDefault="008943ED" w:rsidP="008943ED">
      <w:pPr>
        <w:jc w:val="both"/>
        <w:rPr>
          <w:b/>
          <w:sz w:val="28"/>
          <w:szCs w:val="28"/>
        </w:rPr>
      </w:pPr>
      <w:r w:rsidRPr="003A24BF">
        <w:rPr>
          <w:b/>
          <w:sz w:val="28"/>
          <w:szCs w:val="28"/>
        </w:rPr>
        <w:t>Арендодатель:</w:t>
      </w:r>
    </w:p>
    <w:p w:rsidR="008943ED" w:rsidRPr="003A24BF" w:rsidRDefault="008943ED" w:rsidP="008943ED">
      <w:pPr>
        <w:jc w:val="both"/>
        <w:rPr>
          <w:b/>
          <w:sz w:val="28"/>
          <w:szCs w:val="28"/>
        </w:rPr>
      </w:pPr>
    </w:p>
    <w:p w:rsidR="008943ED" w:rsidRPr="003A24BF" w:rsidRDefault="008943ED" w:rsidP="008943ED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Департамент имущественных и земельных отношений Смоленской области</w:t>
      </w:r>
    </w:p>
    <w:p w:rsidR="008943ED" w:rsidRPr="003A24BF" w:rsidRDefault="008943ED" w:rsidP="008943ED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214008, г. Смоленск, пл. Ленина, д. 1</w:t>
      </w:r>
    </w:p>
    <w:p w:rsidR="008943ED" w:rsidRPr="003A24BF" w:rsidRDefault="008943ED" w:rsidP="008943ED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ИНН 6730042526</w:t>
      </w:r>
    </w:p>
    <w:p w:rsidR="008943ED" w:rsidRPr="003A24BF" w:rsidRDefault="008943ED" w:rsidP="008943ED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КПП 673001001</w:t>
      </w:r>
    </w:p>
    <w:p w:rsidR="008943ED" w:rsidRPr="003A24BF" w:rsidRDefault="008943ED" w:rsidP="008943ED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ОГРН 1026701437212</w:t>
      </w:r>
    </w:p>
    <w:p w:rsidR="008943ED" w:rsidRPr="003A24BF" w:rsidRDefault="008943ED" w:rsidP="008943ED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л/с 04632018850</w:t>
      </w:r>
      <w:r>
        <w:rPr>
          <w:sz w:val="28"/>
          <w:szCs w:val="28"/>
        </w:rPr>
        <w:t xml:space="preserve"> в Департаменте бюджета и финансов Смоленской области</w:t>
      </w:r>
    </w:p>
    <w:p w:rsidR="008943ED" w:rsidRPr="003A24BF" w:rsidRDefault="008943ED" w:rsidP="008943ED">
      <w:pPr>
        <w:jc w:val="both"/>
        <w:rPr>
          <w:sz w:val="28"/>
          <w:szCs w:val="28"/>
        </w:rPr>
      </w:pPr>
    </w:p>
    <w:p w:rsidR="008943ED" w:rsidRPr="003A24BF" w:rsidRDefault="008943ED" w:rsidP="008943ED">
      <w:pPr>
        <w:jc w:val="both"/>
        <w:rPr>
          <w:b/>
          <w:sz w:val="28"/>
          <w:szCs w:val="28"/>
        </w:rPr>
      </w:pPr>
      <w:r w:rsidRPr="003A24BF">
        <w:rPr>
          <w:b/>
          <w:sz w:val="28"/>
          <w:szCs w:val="28"/>
        </w:rPr>
        <w:t>Арендатор:</w:t>
      </w:r>
    </w:p>
    <w:p w:rsidR="008943ED" w:rsidRPr="003A24BF" w:rsidRDefault="008943ED" w:rsidP="008943ED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_______________________________________________________________________</w:t>
      </w:r>
    </w:p>
    <w:p w:rsidR="008943ED" w:rsidRPr="003A24BF" w:rsidRDefault="008943ED" w:rsidP="008943ED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____________________________________________</w:t>
      </w:r>
    </w:p>
    <w:p w:rsidR="008943ED" w:rsidRPr="003A24BF" w:rsidRDefault="008943ED" w:rsidP="008943ED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ИНН __________________</w:t>
      </w:r>
    </w:p>
    <w:p w:rsidR="008943ED" w:rsidRPr="003A24BF" w:rsidRDefault="008943ED" w:rsidP="008943ED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КПП __________________</w:t>
      </w:r>
    </w:p>
    <w:p w:rsidR="008943ED" w:rsidRPr="003A24BF" w:rsidRDefault="008943ED" w:rsidP="008943ED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р/с ______________________</w:t>
      </w:r>
      <w:proofErr w:type="gramStart"/>
      <w:r w:rsidRPr="003A24BF">
        <w:rPr>
          <w:sz w:val="28"/>
          <w:szCs w:val="28"/>
        </w:rPr>
        <w:t>_  в</w:t>
      </w:r>
      <w:proofErr w:type="gramEnd"/>
      <w:r w:rsidRPr="003A24BF">
        <w:rPr>
          <w:sz w:val="28"/>
          <w:szCs w:val="28"/>
        </w:rPr>
        <w:t xml:space="preserve"> ___________________ </w:t>
      </w:r>
    </w:p>
    <w:p w:rsidR="008943ED" w:rsidRPr="003A24BF" w:rsidRDefault="008943ED" w:rsidP="008943ED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БИК ___________________</w:t>
      </w:r>
    </w:p>
    <w:p w:rsidR="008943ED" w:rsidRPr="003A24BF" w:rsidRDefault="008943ED" w:rsidP="008943ED">
      <w:pPr>
        <w:jc w:val="both"/>
        <w:rPr>
          <w:sz w:val="28"/>
          <w:szCs w:val="28"/>
        </w:rPr>
      </w:pPr>
    </w:p>
    <w:p w:rsidR="008943ED" w:rsidRPr="003A24BF" w:rsidRDefault="008943ED" w:rsidP="008943ED">
      <w:pPr>
        <w:numPr>
          <w:ilvl w:val="0"/>
          <w:numId w:val="3"/>
        </w:numPr>
        <w:ind w:firstLine="708"/>
        <w:jc w:val="center"/>
        <w:rPr>
          <w:sz w:val="28"/>
          <w:szCs w:val="28"/>
        </w:rPr>
      </w:pPr>
      <w:r w:rsidRPr="003A24BF">
        <w:rPr>
          <w:b/>
          <w:sz w:val="28"/>
          <w:szCs w:val="28"/>
        </w:rPr>
        <w:t>Подписи сторон</w:t>
      </w:r>
    </w:p>
    <w:p w:rsidR="008943ED" w:rsidRPr="003A24BF" w:rsidRDefault="008943ED" w:rsidP="008943ED">
      <w:pPr>
        <w:ind w:left="708"/>
        <w:rPr>
          <w:sz w:val="28"/>
          <w:szCs w:val="28"/>
        </w:rPr>
      </w:pPr>
    </w:p>
    <w:p w:rsidR="008943ED" w:rsidRPr="003A24BF" w:rsidRDefault="008943ED" w:rsidP="008943ED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Арендодатель:</w:t>
      </w:r>
    </w:p>
    <w:p w:rsidR="008943ED" w:rsidRPr="003A24BF" w:rsidRDefault="008943ED" w:rsidP="008943ED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Департамент имущественных </w:t>
      </w:r>
    </w:p>
    <w:p w:rsidR="008943ED" w:rsidRPr="003A24BF" w:rsidRDefault="008943ED" w:rsidP="008943ED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lastRenderedPageBreak/>
        <w:t>и земельных отношений</w:t>
      </w:r>
    </w:p>
    <w:p w:rsidR="008943ED" w:rsidRPr="003A24BF" w:rsidRDefault="008943ED" w:rsidP="008943ED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Смоленской области                  ___________________   ___________________</w:t>
      </w:r>
    </w:p>
    <w:p w:rsidR="008943ED" w:rsidRPr="005C7B43" w:rsidRDefault="008943ED" w:rsidP="008943ED">
      <w:pPr>
        <w:jc w:val="both"/>
        <w:rPr>
          <w:sz w:val="20"/>
          <w:szCs w:val="20"/>
        </w:rPr>
      </w:pPr>
      <w:r w:rsidRPr="003A24BF">
        <w:rPr>
          <w:sz w:val="28"/>
          <w:szCs w:val="28"/>
        </w:rPr>
        <w:t xml:space="preserve">                                                                   </w:t>
      </w:r>
      <w:r w:rsidRPr="005C7B43">
        <w:rPr>
          <w:sz w:val="20"/>
          <w:szCs w:val="20"/>
        </w:rPr>
        <w:t>(Ф.И.О.)                                          (подпись)</w:t>
      </w:r>
    </w:p>
    <w:p w:rsidR="008943ED" w:rsidRPr="003A24BF" w:rsidRDefault="008943ED" w:rsidP="008943ED">
      <w:pPr>
        <w:jc w:val="both"/>
        <w:rPr>
          <w:sz w:val="28"/>
          <w:szCs w:val="28"/>
        </w:rPr>
      </w:pPr>
    </w:p>
    <w:p w:rsidR="008943ED" w:rsidRPr="003A24BF" w:rsidRDefault="008943ED" w:rsidP="008943ED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«__</w:t>
      </w:r>
      <w:proofErr w:type="gramStart"/>
      <w:r w:rsidRPr="003A24BF">
        <w:rPr>
          <w:sz w:val="28"/>
          <w:szCs w:val="28"/>
        </w:rPr>
        <w:t>_»_</w:t>
      </w:r>
      <w:proofErr w:type="gramEnd"/>
      <w:r w:rsidRPr="003A24BF">
        <w:rPr>
          <w:sz w:val="28"/>
          <w:szCs w:val="28"/>
        </w:rPr>
        <w:t>___________20___г.</w:t>
      </w:r>
    </w:p>
    <w:p w:rsidR="008943ED" w:rsidRPr="003A24BF" w:rsidRDefault="008943ED" w:rsidP="008943ED">
      <w:pPr>
        <w:jc w:val="both"/>
        <w:rPr>
          <w:sz w:val="28"/>
          <w:szCs w:val="28"/>
        </w:rPr>
      </w:pPr>
    </w:p>
    <w:p w:rsidR="008943ED" w:rsidRPr="003A24BF" w:rsidRDefault="008943ED" w:rsidP="008943ED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Арендатор:</w:t>
      </w:r>
    </w:p>
    <w:p w:rsidR="008943ED" w:rsidRPr="003A24BF" w:rsidRDefault="008943ED" w:rsidP="008943ED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_______________________     ___________________   ____________________</w:t>
      </w:r>
    </w:p>
    <w:p w:rsidR="008943ED" w:rsidRPr="005C7B43" w:rsidRDefault="008943ED" w:rsidP="008943ED">
      <w:pPr>
        <w:jc w:val="both"/>
        <w:rPr>
          <w:sz w:val="20"/>
          <w:szCs w:val="20"/>
        </w:rPr>
      </w:pPr>
      <w:r w:rsidRPr="003A24BF">
        <w:rPr>
          <w:sz w:val="28"/>
          <w:szCs w:val="28"/>
        </w:rPr>
        <w:t xml:space="preserve">                                                                 </w:t>
      </w:r>
      <w:r w:rsidRPr="005C7B43">
        <w:rPr>
          <w:sz w:val="20"/>
          <w:szCs w:val="20"/>
        </w:rPr>
        <w:t>(Ф.И.О.)                                         (подпись)</w:t>
      </w:r>
    </w:p>
    <w:p w:rsidR="008943ED" w:rsidRPr="003A24BF" w:rsidRDefault="008943ED" w:rsidP="008943ED">
      <w:pPr>
        <w:jc w:val="both"/>
        <w:rPr>
          <w:sz w:val="28"/>
          <w:szCs w:val="28"/>
        </w:rPr>
      </w:pPr>
    </w:p>
    <w:p w:rsidR="008943ED" w:rsidRPr="003A24BF" w:rsidRDefault="008943ED" w:rsidP="008943ED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«__</w:t>
      </w:r>
      <w:proofErr w:type="gramStart"/>
      <w:r w:rsidRPr="003A24BF">
        <w:rPr>
          <w:sz w:val="28"/>
          <w:szCs w:val="28"/>
        </w:rPr>
        <w:t>_»_</w:t>
      </w:r>
      <w:proofErr w:type="gramEnd"/>
      <w:r w:rsidRPr="003A24BF">
        <w:rPr>
          <w:sz w:val="28"/>
          <w:szCs w:val="28"/>
        </w:rPr>
        <w:t>___________20___г.</w:t>
      </w:r>
    </w:p>
    <w:p w:rsidR="008943ED" w:rsidRPr="003A24BF" w:rsidRDefault="008943ED" w:rsidP="008943ED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                                    </w:t>
      </w:r>
    </w:p>
    <w:p w:rsidR="008943ED" w:rsidRPr="003A24BF" w:rsidRDefault="008943ED" w:rsidP="008943ED">
      <w:pPr>
        <w:jc w:val="center"/>
        <w:rPr>
          <w:b/>
          <w:sz w:val="28"/>
          <w:szCs w:val="28"/>
        </w:rPr>
      </w:pPr>
    </w:p>
    <w:p w:rsidR="008943ED" w:rsidRPr="003A24BF" w:rsidRDefault="008943ED" w:rsidP="008943ED">
      <w:pPr>
        <w:jc w:val="center"/>
        <w:rPr>
          <w:b/>
          <w:sz w:val="28"/>
          <w:szCs w:val="28"/>
        </w:rPr>
      </w:pPr>
      <w:r w:rsidRPr="003A24BF">
        <w:rPr>
          <w:b/>
          <w:sz w:val="28"/>
          <w:szCs w:val="28"/>
        </w:rPr>
        <w:t xml:space="preserve">АКТ ПРИЕМА-ПЕРЕДАЧИ ЗЕМЕЛЬНОГО УЧАСТКА, </w:t>
      </w:r>
    </w:p>
    <w:p w:rsidR="008943ED" w:rsidRPr="003A24BF" w:rsidRDefault="008943ED" w:rsidP="008943ED">
      <w:pPr>
        <w:jc w:val="center"/>
        <w:rPr>
          <w:b/>
          <w:sz w:val="28"/>
          <w:szCs w:val="28"/>
        </w:rPr>
      </w:pPr>
      <w:r w:rsidRPr="003A24BF">
        <w:rPr>
          <w:b/>
          <w:sz w:val="28"/>
          <w:szCs w:val="28"/>
        </w:rPr>
        <w:t xml:space="preserve">НАХОДЯЩЕГОСЯ В ГОСУДАРСТВЕННОЙ </w:t>
      </w:r>
    </w:p>
    <w:p w:rsidR="008943ED" w:rsidRPr="003A24BF" w:rsidRDefault="008943ED" w:rsidP="008943ED">
      <w:pPr>
        <w:jc w:val="center"/>
        <w:rPr>
          <w:b/>
          <w:sz w:val="28"/>
          <w:szCs w:val="28"/>
        </w:rPr>
      </w:pPr>
      <w:r w:rsidRPr="003A24BF">
        <w:rPr>
          <w:b/>
          <w:sz w:val="28"/>
          <w:szCs w:val="28"/>
        </w:rPr>
        <w:t>СОБСТВЕННОСТИ СМОЛЕНСКОЙ ОБЛАСТИ</w:t>
      </w:r>
    </w:p>
    <w:p w:rsidR="008943ED" w:rsidRPr="003A24BF" w:rsidRDefault="008943ED" w:rsidP="008943ED">
      <w:pPr>
        <w:jc w:val="center"/>
        <w:rPr>
          <w:sz w:val="28"/>
          <w:szCs w:val="28"/>
        </w:rPr>
      </w:pPr>
    </w:p>
    <w:p w:rsidR="008943ED" w:rsidRPr="003A24BF" w:rsidRDefault="008943ED" w:rsidP="008943ED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г. Смоленск                                                                                  </w:t>
      </w:r>
      <w:proofErr w:type="gramStart"/>
      <w:r w:rsidRPr="003A24BF">
        <w:rPr>
          <w:sz w:val="28"/>
          <w:szCs w:val="28"/>
        </w:rPr>
        <w:t xml:space="preserve">   «</w:t>
      </w:r>
      <w:proofErr w:type="gramEnd"/>
      <w:r w:rsidRPr="003A24BF">
        <w:rPr>
          <w:sz w:val="28"/>
          <w:szCs w:val="28"/>
        </w:rPr>
        <w:t>___»_______20__г.</w:t>
      </w:r>
    </w:p>
    <w:p w:rsidR="008943ED" w:rsidRPr="003A24BF" w:rsidRDefault="008943ED" w:rsidP="008943ED">
      <w:pPr>
        <w:jc w:val="center"/>
        <w:rPr>
          <w:sz w:val="28"/>
          <w:szCs w:val="28"/>
        </w:rPr>
      </w:pPr>
    </w:p>
    <w:p w:rsidR="008943ED" w:rsidRPr="003A24BF" w:rsidRDefault="008943ED" w:rsidP="008943ED">
      <w:pPr>
        <w:jc w:val="both"/>
        <w:rPr>
          <w:sz w:val="28"/>
          <w:szCs w:val="28"/>
        </w:rPr>
      </w:pPr>
      <w:r w:rsidRPr="003A24BF">
        <w:rPr>
          <w:b/>
          <w:sz w:val="28"/>
          <w:szCs w:val="28"/>
        </w:rPr>
        <w:tab/>
        <w:t>Смоленская область</w:t>
      </w:r>
      <w:r w:rsidRPr="003A24BF">
        <w:rPr>
          <w:sz w:val="28"/>
          <w:szCs w:val="28"/>
        </w:rPr>
        <w:t xml:space="preserve">, от имени которой выступает Департамент имущественных и земельных отношений </w:t>
      </w:r>
      <w:proofErr w:type="gramStart"/>
      <w:r w:rsidRPr="003A24BF">
        <w:rPr>
          <w:sz w:val="28"/>
          <w:szCs w:val="28"/>
        </w:rPr>
        <w:t>Смоленской  области</w:t>
      </w:r>
      <w:proofErr w:type="gramEnd"/>
      <w:r w:rsidRPr="003A24BF">
        <w:rPr>
          <w:sz w:val="28"/>
          <w:szCs w:val="28"/>
        </w:rPr>
        <w:t xml:space="preserve">, в лице  ___________ </w:t>
      </w:r>
    </w:p>
    <w:p w:rsidR="008943ED" w:rsidRPr="003A24BF" w:rsidRDefault="008943ED" w:rsidP="008943ED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__________________________, действующего на основании ____________________ </w:t>
      </w:r>
    </w:p>
    <w:p w:rsidR="008943ED" w:rsidRPr="003A24BF" w:rsidRDefault="008943ED" w:rsidP="008943ED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________________________________ и в соответствии с Положением о порядке сдачи в аренду земельных участков, находящихся в государственной собственности Смоленской области, утвержденным постановлением Администрации Смоленской области от 28.11.2006 № 416 «О порядке сдачи в аренду земельных участков, находящихся в государственной собственности Смоленской области», именуемый в дальнейшем «Арендодатель», с одной стороны, и </w:t>
      </w:r>
      <w:r w:rsidRPr="003A24BF">
        <w:rPr>
          <w:b/>
          <w:sz w:val="28"/>
          <w:szCs w:val="28"/>
        </w:rPr>
        <w:t>_____________________________</w:t>
      </w:r>
      <w:r w:rsidRPr="003A24BF">
        <w:rPr>
          <w:sz w:val="28"/>
          <w:szCs w:val="28"/>
        </w:rPr>
        <w:t xml:space="preserve">, в лице ________________________, именуемый в дальнейшем «Арендатор», </w:t>
      </w:r>
      <w:r>
        <w:rPr>
          <w:sz w:val="28"/>
          <w:szCs w:val="28"/>
        </w:rPr>
        <w:t xml:space="preserve">                          </w:t>
      </w:r>
      <w:r w:rsidRPr="003A24BF">
        <w:rPr>
          <w:sz w:val="28"/>
          <w:szCs w:val="28"/>
        </w:rPr>
        <w:t>с другой стороны, и именуемые в дальнейшем «Стороны», составили настоящий акт приема-передачи (далее – Акт) о нижеследующем:</w:t>
      </w:r>
    </w:p>
    <w:p w:rsidR="008943ED" w:rsidRPr="003A24BF" w:rsidRDefault="008943ED" w:rsidP="008943ED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1. Арендодатель предоставляет, а Арендатор принимает на условиях аренды в соответствии с договором аренды регистрационный номер ____________________ от __________ года, находящийся в государственной собственности Смоленской области земельный   </w:t>
      </w:r>
      <w:proofErr w:type="gramStart"/>
      <w:r w:rsidRPr="003A24BF">
        <w:rPr>
          <w:sz w:val="28"/>
          <w:szCs w:val="28"/>
        </w:rPr>
        <w:t>участок  из</w:t>
      </w:r>
      <w:proofErr w:type="gramEnd"/>
      <w:r w:rsidRPr="003A24BF">
        <w:rPr>
          <w:sz w:val="28"/>
          <w:szCs w:val="28"/>
        </w:rPr>
        <w:t xml:space="preserve">   земель   ____________________________________ </w:t>
      </w:r>
    </w:p>
    <w:p w:rsidR="008943ED" w:rsidRPr="009100B0" w:rsidRDefault="008943ED" w:rsidP="008943ED">
      <w:pPr>
        <w:tabs>
          <w:tab w:val="left" w:pos="1440"/>
        </w:tabs>
        <w:jc w:val="both"/>
        <w:rPr>
          <w:sz w:val="20"/>
          <w:szCs w:val="20"/>
        </w:rPr>
      </w:pPr>
      <w:r w:rsidRPr="003A24BF">
        <w:rPr>
          <w:sz w:val="28"/>
          <w:szCs w:val="28"/>
        </w:rPr>
        <w:t xml:space="preserve">                                                                                          </w:t>
      </w:r>
      <w:r w:rsidRPr="009100B0">
        <w:rPr>
          <w:sz w:val="20"/>
          <w:szCs w:val="20"/>
        </w:rPr>
        <w:t>(категория земель)</w:t>
      </w:r>
    </w:p>
    <w:p w:rsidR="008943ED" w:rsidRPr="003A24BF" w:rsidRDefault="008943ED" w:rsidP="008943ED">
      <w:pPr>
        <w:tabs>
          <w:tab w:val="left" w:pos="1440"/>
        </w:tabs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с кадастровым номером ________________ площадью __________ </w:t>
      </w:r>
      <w:proofErr w:type="spellStart"/>
      <w:r w:rsidRPr="003A24BF">
        <w:rPr>
          <w:sz w:val="28"/>
          <w:szCs w:val="28"/>
        </w:rPr>
        <w:t>кв.м</w:t>
      </w:r>
      <w:proofErr w:type="spellEnd"/>
      <w:r w:rsidRPr="003A24BF">
        <w:rPr>
          <w:sz w:val="28"/>
          <w:szCs w:val="28"/>
        </w:rPr>
        <w:t>., расположенный по адресу: Смоленская область, ______________</w:t>
      </w:r>
      <w:proofErr w:type="gramStart"/>
      <w:r w:rsidRPr="003A24BF">
        <w:rPr>
          <w:sz w:val="28"/>
          <w:szCs w:val="28"/>
        </w:rPr>
        <w:t>_(</w:t>
      </w:r>
      <w:proofErr w:type="gramEnd"/>
      <w:r w:rsidRPr="003A24BF">
        <w:rPr>
          <w:sz w:val="28"/>
          <w:szCs w:val="28"/>
        </w:rPr>
        <w:t>далее – Участок), для использования в соответствии с установленным видом разрешенного использовани</w:t>
      </w:r>
      <w:r>
        <w:rPr>
          <w:sz w:val="28"/>
          <w:szCs w:val="28"/>
        </w:rPr>
        <w:t>я: ____________________________</w:t>
      </w:r>
      <w:r w:rsidRPr="003A24BF">
        <w:rPr>
          <w:sz w:val="28"/>
          <w:szCs w:val="28"/>
        </w:rPr>
        <w:t>.</w:t>
      </w:r>
    </w:p>
    <w:p w:rsidR="008943ED" w:rsidRPr="003A24BF" w:rsidRDefault="008943ED" w:rsidP="008943ED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2. В соответствии с настоящим Актом Арендодатель передал, а Арендатор принял вышеуказанный Участок на день подписания настоящего Акта в состоянии, соответствующим условиям договора аренды земельного участка, находящегося в государственной собственности Смоленской об</w:t>
      </w:r>
      <w:r>
        <w:rPr>
          <w:sz w:val="28"/>
          <w:szCs w:val="28"/>
        </w:rPr>
        <w:t xml:space="preserve">ласти, регистрационный № _______ </w:t>
      </w:r>
      <w:r w:rsidRPr="003A24BF">
        <w:rPr>
          <w:sz w:val="28"/>
          <w:szCs w:val="28"/>
        </w:rPr>
        <w:t>для использования в соответствии с установленным видом разрешенного использования.</w:t>
      </w:r>
    </w:p>
    <w:p w:rsidR="008943ED" w:rsidRPr="003A24BF" w:rsidRDefault="008943ED" w:rsidP="008943ED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 w:rsidRPr="003A24BF">
        <w:rPr>
          <w:sz w:val="28"/>
          <w:szCs w:val="28"/>
        </w:rPr>
        <w:t>3. Настоящий Акт подтверждает отсутствие претензий у Сторон в отношении качества и состояния принятого (переданного) Участка.</w:t>
      </w:r>
    </w:p>
    <w:p w:rsidR="008943ED" w:rsidRPr="003A24BF" w:rsidRDefault="008943ED" w:rsidP="008943ED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A24BF">
        <w:rPr>
          <w:sz w:val="28"/>
          <w:szCs w:val="28"/>
        </w:rPr>
        <w:lastRenderedPageBreak/>
        <w:t>4. Акт составлен в 3 (трех) экземплярах, имеющих одинаковую юридическую силу, по одному экземпляру для каждой из Сторон, один экземпляр передается в орган, осуществляющий государственн</w:t>
      </w:r>
      <w:r>
        <w:rPr>
          <w:sz w:val="28"/>
          <w:szCs w:val="28"/>
        </w:rPr>
        <w:t>ый</w:t>
      </w:r>
      <w:r w:rsidRPr="003A24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кадастровый учет и государственную регистрацию прав </w:t>
      </w:r>
      <w:r w:rsidRPr="003A24BF">
        <w:rPr>
          <w:sz w:val="28"/>
          <w:szCs w:val="28"/>
        </w:rPr>
        <w:t>на территории Смоленской области.</w:t>
      </w:r>
    </w:p>
    <w:p w:rsidR="008943ED" w:rsidRPr="003A24BF" w:rsidRDefault="008943ED" w:rsidP="008943ED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8943ED" w:rsidRPr="003A24BF" w:rsidRDefault="008943ED" w:rsidP="008943ED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Арендодатель:</w:t>
      </w:r>
    </w:p>
    <w:p w:rsidR="008943ED" w:rsidRPr="003A24BF" w:rsidRDefault="008943ED" w:rsidP="008943ED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 xml:space="preserve">Департамент имущественных </w:t>
      </w:r>
    </w:p>
    <w:p w:rsidR="008943ED" w:rsidRPr="003A24BF" w:rsidRDefault="008943ED" w:rsidP="008943ED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и земельных отношений</w:t>
      </w:r>
    </w:p>
    <w:p w:rsidR="008943ED" w:rsidRPr="003A24BF" w:rsidRDefault="008943ED" w:rsidP="008943ED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Смоленской области                  ___________________   ___________________</w:t>
      </w:r>
    </w:p>
    <w:p w:rsidR="008943ED" w:rsidRPr="00F22DA6" w:rsidRDefault="008943ED" w:rsidP="008943ED">
      <w:pPr>
        <w:jc w:val="both"/>
        <w:rPr>
          <w:sz w:val="20"/>
          <w:szCs w:val="20"/>
        </w:rPr>
      </w:pPr>
      <w:r w:rsidRPr="003A24BF">
        <w:rPr>
          <w:sz w:val="28"/>
          <w:szCs w:val="28"/>
        </w:rPr>
        <w:t xml:space="preserve">                                                                    </w:t>
      </w:r>
      <w:r w:rsidRPr="00F22DA6">
        <w:rPr>
          <w:sz w:val="20"/>
          <w:szCs w:val="20"/>
        </w:rPr>
        <w:t>(Ф.И.О.)                                                   (подпись)</w:t>
      </w:r>
    </w:p>
    <w:p w:rsidR="008943ED" w:rsidRPr="003A24BF" w:rsidRDefault="008943ED" w:rsidP="008943ED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«__</w:t>
      </w:r>
      <w:proofErr w:type="gramStart"/>
      <w:r w:rsidRPr="003A24BF">
        <w:rPr>
          <w:sz w:val="28"/>
          <w:szCs w:val="28"/>
        </w:rPr>
        <w:t>_»_</w:t>
      </w:r>
      <w:proofErr w:type="gramEnd"/>
      <w:r w:rsidRPr="003A24BF">
        <w:rPr>
          <w:sz w:val="28"/>
          <w:szCs w:val="28"/>
        </w:rPr>
        <w:t>___________20___г.</w:t>
      </w:r>
    </w:p>
    <w:p w:rsidR="008943ED" w:rsidRPr="003A24BF" w:rsidRDefault="008943ED" w:rsidP="008943ED">
      <w:pPr>
        <w:jc w:val="both"/>
        <w:rPr>
          <w:sz w:val="28"/>
          <w:szCs w:val="28"/>
        </w:rPr>
      </w:pPr>
    </w:p>
    <w:p w:rsidR="008943ED" w:rsidRPr="003A24BF" w:rsidRDefault="008943ED" w:rsidP="008943ED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Арендатор:</w:t>
      </w:r>
    </w:p>
    <w:p w:rsidR="008943ED" w:rsidRPr="003A24BF" w:rsidRDefault="008943ED" w:rsidP="008943ED">
      <w:pPr>
        <w:jc w:val="both"/>
        <w:rPr>
          <w:sz w:val="28"/>
          <w:szCs w:val="28"/>
        </w:rPr>
      </w:pPr>
      <w:r w:rsidRPr="003A24BF">
        <w:rPr>
          <w:sz w:val="28"/>
          <w:szCs w:val="28"/>
        </w:rPr>
        <w:t>_______________________     ___________________   ____________________</w:t>
      </w:r>
    </w:p>
    <w:p w:rsidR="008943ED" w:rsidRPr="00F22DA6" w:rsidRDefault="008943ED" w:rsidP="008943ED">
      <w:pPr>
        <w:jc w:val="both"/>
        <w:rPr>
          <w:sz w:val="20"/>
          <w:szCs w:val="20"/>
        </w:rPr>
      </w:pPr>
      <w:r w:rsidRPr="003A24BF">
        <w:rPr>
          <w:sz w:val="28"/>
          <w:szCs w:val="28"/>
        </w:rPr>
        <w:t xml:space="preserve">                                                                        </w:t>
      </w:r>
      <w:r w:rsidRPr="00F22DA6">
        <w:rPr>
          <w:sz w:val="20"/>
          <w:szCs w:val="20"/>
        </w:rPr>
        <w:t>(Ф.И.О.)                                                   (подпись)</w:t>
      </w:r>
    </w:p>
    <w:p w:rsidR="0044091B" w:rsidRDefault="008943ED" w:rsidP="008943ED">
      <w:r w:rsidRPr="003A24BF">
        <w:rPr>
          <w:sz w:val="28"/>
          <w:szCs w:val="28"/>
        </w:rPr>
        <w:t>«__</w:t>
      </w:r>
      <w:proofErr w:type="gramStart"/>
      <w:r w:rsidRPr="003A24BF">
        <w:rPr>
          <w:sz w:val="28"/>
          <w:szCs w:val="28"/>
        </w:rPr>
        <w:t>_»_</w:t>
      </w:r>
      <w:proofErr w:type="gramEnd"/>
      <w:r w:rsidRPr="003A24BF">
        <w:rPr>
          <w:sz w:val="28"/>
          <w:szCs w:val="28"/>
        </w:rPr>
        <w:t>___________20___г.</w:t>
      </w:r>
    </w:p>
    <w:sectPr w:rsidR="0044091B" w:rsidSect="00A61F7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436A"/>
    <w:multiLevelType w:val="hybridMultilevel"/>
    <w:tmpl w:val="46AEF2C0"/>
    <w:lvl w:ilvl="0" w:tplc="1EAC2B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</w:abstractNum>
  <w:abstractNum w:abstractNumId="2" w15:restartNumberingAfterBreak="0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C9"/>
    <w:rsid w:val="000630FF"/>
    <w:rsid w:val="001B3C05"/>
    <w:rsid w:val="0044091B"/>
    <w:rsid w:val="004819AF"/>
    <w:rsid w:val="008943ED"/>
    <w:rsid w:val="00A61F71"/>
    <w:rsid w:val="00B6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C514"/>
  <w15:chartTrackingRefBased/>
  <w15:docId w15:val="{F963DB57-8209-4461-90D5-1B6940B2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943E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8943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8943ED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8943ED"/>
    <w:pPr>
      <w:ind w:left="720"/>
      <w:contextualSpacing/>
    </w:pPr>
  </w:style>
  <w:style w:type="character" w:customStyle="1" w:styleId="10">
    <w:name w:val="Знак Знак1"/>
    <w:rsid w:val="008943ED"/>
    <w:rPr>
      <w:b/>
      <w:sz w:val="28"/>
    </w:rPr>
  </w:style>
  <w:style w:type="character" w:customStyle="1" w:styleId="4">
    <w:name w:val="Знак Знак4"/>
    <w:rsid w:val="008943ED"/>
    <w:rPr>
      <w:b/>
      <w:sz w:val="28"/>
      <w:lang w:val="ru-RU" w:eastAsia="ru-RU"/>
    </w:rPr>
  </w:style>
  <w:style w:type="character" w:customStyle="1" w:styleId="a6">
    <w:name w:val="Сноска_"/>
    <w:link w:val="a7"/>
    <w:uiPriority w:val="99"/>
    <w:rsid w:val="008943ED"/>
    <w:rPr>
      <w:i/>
      <w:iCs/>
      <w:sz w:val="97"/>
      <w:szCs w:val="97"/>
      <w:shd w:val="clear" w:color="auto" w:fill="FFFFFF"/>
    </w:rPr>
  </w:style>
  <w:style w:type="character" w:customStyle="1" w:styleId="a8">
    <w:name w:val="Сноска + Полужирный"/>
    <w:aliases w:val="Не курсив5"/>
    <w:uiPriority w:val="99"/>
    <w:rsid w:val="008943ED"/>
    <w:rPr>
      <w:b/>
      <w:bCs/>
      <w:i w:val="0"/>
      <w:iCs w:val="0"/>
      <w:sz w:val="97"/>
      <w:szCs w:val="97"/>
      <w:shd w:val="clear" w:color="auto" w:fill="FFFFFF"/>
    </w:rPr>
  </w:style>
  <w:style w:type="paragraph" w:customStyle="1" w:styleId="a7">
    <w:name w:val="Сноска"/>
    <w:basedOn w:val="a"/>
    <w:link w:val="a6"/>
    <w:uiPriority w:val="99"/>
    <w:rsid w:val="008943ED"/>
    <w:pPr>
      <w:widowControl w:val="0"/>
      <w:shd w:val="clear" w:color="auto" w:fill="FFFFFF"/>
      <w:spacing w:line="1140" w:lineRule="exact"/>
      <w:jc w:val="both"/>
    </w:pPr>
    <w:rPr>
      <w:rFonts w:asciiTheme="minorHAnsi" w:eastAsiaTheme="minorHAnsi" w:hAnsiTheme="minorHAnsi" w:cstheme="minorBidi"/>
      <w:i/>
      <w:iCs/>
      <w:sz w:val="97"/>
      <w:szCs w:val="97"/>
      <w:lang w:eastAsia="en-US"/>
    </w:rPr>
  </w:style>
  <w:style w:type="character" w:customStyle="1" w:styleId="11">
    <w:name w:val="Основной текст Знак1"/>
    <w:uiPriority w:val="99"/>
    <w:rsid w:val="008943ED"/>
    <w:rPr>
      <w:b/>
      <w:sz w:val="28"/>
      <w:lang w:val="x-none" w:eastAsia="x-none"/>
    </w:rPr>
  </w:style>
  <w:style w:type="character" w:customStyle="1" w:styleId="a9">
    <w:name w:val="Основной текст + Полужирный"/>
    <w:uiPriority w:val="99"/>
    <w:rsid w:val="008943ED"/>
    <w:rPr>
      <w:rFonts w:ascii="Arial Narrow" w:hAnsi="Arial Narrow" w:cs="Arial Narrow"/>
      <w:b/>
      <w:bCs/>
      <w:spacing w:val="10"/>
      <w:sz w:val="23"/>
      <w:szCs w:val="23"/>
      <w:u w:val="non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64072/28/" TargetMode="External"/><Relationship Id="rId5" Type="http://schemas.openxmlformats.org/officeDocument/2006/relationships/hyperlink" Target="https://www.mrsk-1.ru/customers/services/tp/inter_map/28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5932</Words>
  <Characters>33817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6</cp:revision>
  <dcterms:created xsi:type="dcterms:W3CDTF">2018-12-24T06:15:00Z</dcterms:created>
  <dcterms:modified xsi:type="dcterms:W3CDTF">2018-12-24T06:30:00Z</dcterms:modified>
</cp:coreProperties>
</file>